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D5" w:rsidRDefault="00367E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67ED5" w:rsidRDefault="00367ED5">
      <w:pPr>
        <w:pStyle w:val="ConsPlusNormal"/>
        <w:jc w:val="both"/>
        <w:outlineLvl w:val="0"/>
      </w:pPr>
    </w:p>
    <w:p w:rsidR="00367ED5" w:rsidRDefault="00367ED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7ED5" w:rsidRDefault="00367ED5">
      <w:pPr>
        <w:pStyle w:val="ConsPlusTitle"/>
        <w:jc w:val="center"/>
      </w:pPr>
    </w:p>
    <w:p w:rsidR="00367ED5" w:rsidRDefault="00367ED5">
      <w:pPr>
        <w:pStyle w:val="ConsPlusTitle"/>
        <w:jc w:val="center"/>
      </w:pPr>
      <w:r>
        <w:t>ПОСТАНОВЛЕНИЕ</w:t>
      </w:r>
    </w:p>
    <w:p w:rsidR="00367ED5" w:rsidRDefault="00367ED5">
      <w:pPr>
        <w:pStyle w:val="ConsPlusTitle"/>
        <w:jc w:val="center"/>
      </w:pPr>
      <w:r>
        <w:t>от 14 февраля 2015 г. N 129</w:t>
      </w:r>
    </w:p>
    <w:p w:rsidR="00367ED5" w:rsidRDefault="00367ED5">
      <w:pPr>
        <w:pStyle w:val="ConsPlusTitle"/>
        <w:jc w:val="center"/>
      </w:pPr>
    </w:p>
    <w:p w:rsidR="00367ED5" w:rsidRDefault="00367ED5">
      <w:pPr>
        <w:pStyle w:val="ConsPlusTitle"/>
        <w:jc w:val="center"/>
      </w:pPr>
      <w:r>
        <w:t>О ВНЕСЕНИИ ИЗМЕНЕНИЙ</w:t>
      </w:r>
    </w:p>
    <w:p w:rsidR="00367ED5" w:rsidRDefault="00367ED5">
      <w:pPr>
        <w:pStyle w:val="ConsPlusTitle"/>
        <w:jc w:val="center"/>
      </w:pPr>
      <w:r>
        <w:t>В НЕКОТОРЫЕ АКТЫ ПРАВИТЕЛЬСТВА РОССИЙСКОЙ ФЕДЕРАЦИИ</w:t>
      </w:r>
    </w:p>
    <w:p w:rsidR="00367ED5" w:rsidRDefault="00367ED5">
      <w:pPr>
        <w:pStyle w:val="ConsPlusTitle"/>
        <w:jc w:val="center"/>
      </w:pPr>
      <w:r>
        <w:t>ПО ВОПРОСАМ ПРИМЕНЕНИЯ ДВУХКОМПОНЕНТНЫХ ТАРИФОВ</w:t>
      </w:r>
    </w:p>
    <w:p w:rsidR="00367ED5" w:rsidRDefault="00367ED5">
      <w:pPr>
        <w:pStyle w:val="ConsPlusTitle"/>
        <w:jc w:val="center"/>
      </w:pPr>
      <w:r>
        <w:t>НА ГОРЯЧУЮ ВОДУ</w:t>
      </w:r>
    </w:p>
    <w:p w:rsidR="00367ED5" w:rsidRDefault="00367E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E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ED5" w:rsidRDefault="00367E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ED5" w:rsidRDefault="00367E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27.12.2017 N 1670)</w:t>
            </w:r>
          </w:p>
        </w:tc>
      </w:tr>
    </w:tbl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применения двухкомпонентных тарифов на горячую воду.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2. Органам государственной власти субъектов Российской Федерации утвердить норматив потребления холодной воды для предоставления коммунальной услуги по горячему водоснабжению в жилом помещении и норматив расхода тепловой энергии на подогрев холодной воды для предоставления коммунальной услуги по горячему водоснабжению не позднее 1 января 2020 г.</w:t>
      </w:r>
    </w:p>
    <w:p w:rsidR="00367ED5" w:rsidRDefault="00367ED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27.12.2017 N 1670)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</w:pPr>
      <w:r>
        <w:t>Председатель Правительства</w:t>
      </w:r>
    </w:p>
    <w:p w:rsidR="00367ED5" w:rsidRDefault="00367ED5">
      <w:pPr>
        <w:pStyle w:val="ConsPlusNormal"/>
        <w:jc w:val="right"/>
      </w:pPr>
      <w:r>
        <w:t>Российской Федерации</w:t>
      </w:r>
    </w:p>
    <w:p w:rsidR="00367ED5" w:rsidRDefault="00367ED5">
      <w:pPr>
        <w:pStyle w:val="ConsPlusNormal"/>
        <w:jc w:val="right"/>
      </w:pPr>
      <w:r>
        <w:t>Д.МЕДВЕДЕВ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  <w:outlineLvl w:val="0"/>
      </w:pPr>
      <w:r>
        <w:t>Утверждены</w:t>
      </w:r>
    </w:p>
    <w:p w:rsidR="00367ED5" w:rsidRDefault="00367ED5">
      <w:pPr>
        <w:pStyle w:val="ConsPlusNormal"/>
        <w:jc w:val="right"/>
      </w:pPr>
      <w:r>
        <w:t>постановлением Правительства</w:t>
      </w:r>
    </w:p>
    <w:p w:rsidR="00367ED5" w:rsidRDefault="00367ED5">
      <w:pPr>
        <w:pStyle w:val="ConsPlusNormal"/>
        <w:jc w:val="right"/>
      </w:pPr>
      <w:r>
        <w:t>Российской Федерации</w:t>
      </w:r>
    </w:p>
    <w:p w:rsidR="00367ED5" w:rsidRDefault="00367ED5">
      <w:pPr>
        <w:pStyle w:val="ConsPlusNormal"/>
        <w:jc w:val="right"/>
      </w:pPr>
      <w:r>
        <w:t>от 14 февраля 2015 г. N 129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Title"/>
        <w:jc w:val="center"/>
      </w:pPr>
      <w:bookmarkStart w:id="0" w:name="P31"/>
      <w:bookmarkEnd w:id="0"/>
      <w:r>
        <w:t>ИЗМЕНЕНИЯ,</w:t>
      </w:r>
    </w:p>
    <w:p w:rsidR="00367ED5" w:rsidRDefault="00367ED5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367ED5" w:rsidRDefault="00367ED5">
      <w:pPr>
        <w:pStyle w:val="ConsPlusTitle"/>
        <w:jc w:val="center"/>
      </w:pPr>
      <w:r>
        <w:t>ПО ВОПРОСАМ ПРИМЕНЕНИЯ ДВУХКОМПОНЕНТНЫХ ТАРИФОВ</w:t>
      </w:r>
    </w:p>
    <w:p w:rsidR="00367ED5" w:rsidRDefault="00367ED5">
      <w:pPr>
        <w:pStyle w:val="ConsPlusTitle"/>
        <w:jc w:val="center"/>
      </w:pPr>
      <w:r>
        <w:t>НА ГОРЯЧУЮ ВОДУ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Правилах</w:t>
        </w:r>
      </w:hyperlink>
      <w:r>
        <w:t xml:space="preserve">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"Об утверждении Правил установления и определения нормативов потребления коммунальных услуг" (Собрание законодательства Российской Федерации, 2006, N 22, ст. 2338; 2012, N 15, ст. 1783; 2013, N 16, ст. 1972; </w:t>
      </w:r>
      <w:proofErr w:type="gramStart"/>
      <w:r>
        <w:t>2014, N 14, ст. 1627; N 52, ст. 7773):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пункте 4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0" w:history="1">
        <w:r>
          <w:rPr>
            <w:color w:val="0000FF"/>
          </w:rPr>
          <w:t>подпункте "а"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слова "(открытая, закрытая)" заменить словами ", вид системы горячего водоснабжения";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дополнить словами ", а также наличие изолированных (неизолированных) стояков и (или) полотенцесушителей";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подпункте "е"</w:t>
        </w:r>
      </w:hyperlink>
      <w:r>
        <w:t xml:space="preserve"> слова "(открытая, закрытая)" заменить словами ", вид системы горячего водоснабжения";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подпункт "б" пункта 7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"б) в отношении горячего водоснабжения (горячей воды):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жилых помещениях - куб. метр холодной воды на 1 человека и Гкал на подогрев 1 куб. метра холодной воды или куб. метр горячей воды на 1 человека;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на общедомовые нужды - куб. метр холодной воды и Гкал на подогрев 1 куб. метра холодной воды на 1 кв. метр общей площади помещений, входящих в состав общего имущества в многоквартирном доме, или куб. метр горячей воды на 1 кв. метр общей площади помещений, входящих в состав общего имущества в многоквартирном доме;";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в) </w:t>
      </w:r>
      <w:hyperlink r:id="rId13" w:history="1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"Норматив потребления коммунальной услуги по горячему водоснабжению в жилом помещении при установлении двухкомпонентных тарифов на горячую воду (далее - норматив потребления горячей воды) определяется исходя из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водоснабжению.</w:t>
      </w:r>
      <w:proofErr w:type="gramEnd"/>
      <w:r>
        <w:t xml:space="preserve">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воды,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водоснабжению, установленными правилами предоставления коммунальных услуг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г) </w:t>
      </w:r>
      <w:hyperlink r:id="rId14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"25.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</w:t>
      </w:r>
      <w:proofErr w:type="gramStart"/>
      <w:r>
        <w:t>.";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End"/>
      <w:r>
        <w:t xml:space="preserve">д)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пунктами 32(1) и 32(2)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"32(1). Уполномоченный орган устанавливает норматив расхода тепловой энергии, используемой на подогрев холодной воды для предоставления коммунальной услуги по горячему водоснабжению, с учетом вида системы горячего водоснабжения (открытая, закрытая) внутри многоквартирного дома или жилого дома, а также следующих конструктивных особенностей таких домов: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а) неизолированные стояки и полотенцесушители;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б) изолированные стояки и полотенцесушители;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в) неизолированные стояки и отсутствие полотенцесушителей;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lastRenderedPageBreak/>
        <w:t>г) изолированные стояки и отсутствие полотенцесушителей.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32(2).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сведений, содержащихся в проектной документации домов. При отсутствии необходимых сведений в проектной документации дома указанная информация определяется на основании сведений, полученных от исполнителей коммунальных услуг</w:t>
      </w:r>
      <w:proofErr w:type="gramStart"/>
      <w:r>
        <w:t>.";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End"/>
      <w:r>
        <w:t xml:space="preserve">е) в </w:t>
      </w:r>
      <w:hyperlink r:id="rId16" w:history="1">
        <w:r>
          <w:rPr>
            <w:color w:val="0000FF"/>
          </w:rPr>
          <w:t>пункте 38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подпункт "а"</w:t>
        </w:r>
      </w:hyperlink>
      <w:r>
        <w:t xml:space="preserve"> дополнить словами "или по каждому виду коммунального ресурса, учитываемого в составе коммунальной услуги";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дополнить</w:t>
        </w:r>
      </w:hyperlink>
      <w:r>
        <w:t xml:space="preserve"> подпунктом "и"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"и) вид системы горячего водоснабжения в соответствии с положениями, установленными пунктами 32 - 32(2) настоящих Правил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ж) </w:t>
      </w:r>
      <w:hyperlink r:id="rId19" w:history="1">
        <w:r>
          <w:rPr>
            <w:color w:val="0000FF"/>
          </w:rPr>
          <w:t>пункт 45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"45.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санитарно-техническим оборудованием. Норма расхода воды водоразборными устройствами предусмотрена в таблице 5 приложения N 1 к настоящим Правилам</w:t>
      </w:r>
      <w:proofErr w:type="gramStart"/>
      <w:r>
        <w:t>.";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End"/>
      <w:r>
        <w:t xml:space="preserve">з)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пунктом 45(1)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"45(1). Норматив расхода тепловой энергии на подогрев воды для предоставления коммунальной услуги по горячему водоснабжению определяется с учетом положений, установленных пунктами 32 - 32(2) настоящих Правил</w:t>
      </w:r>
      <w:proofErr w:type="gramStart"/>
      <w:r>
        <w:t>.";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End"/>
      <w:r>
        <w:t xml:space="preserve">и) в </w:t>
      </w:r>
      <w:hyperlink r:id="rId21" w:history="1">
        <w:r>
          <w:rPr>
            <w:color w:val="0000FF"/>
          </w:rPr>
          <w:t>приложении N 1</w:t>
        </w:r>
      </w:hyperlink>
      <w:r>
        <w:t xml:space="preserve"> к указанным Правилам: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наименование</w:t>
        </w:r>
      </w:hyperlink>
      <w:r>
        <w:t xml:space="preserve"> подраздела "Формула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в жилых помещениях" после слов "по горячему водоснабжению" дополнить словами "или норматива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23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24" w:history="1">
        <w:r>
          <w:rPr>
            <w:color w:val="0000FF"/>
          </w:rPr>
          <w:t>шестом пункта 5</w:t>
        </w:r>
      </w:hyperlink>
      <w:r>
        <w:t xml:space="preserve"> и </w:t>
      </w:r>
      <w:hyperlink r:id="rId25" w:history="1">
        <w:r>
          <w:rPr>
            <w:color w:val="0000FF"/>
          </w:rPr>
          <w:t>пункте 5(1)</w:t>
        </w:r>
      </w:hyperlink>
      <w:r>
        <w:t xml:space="preserve"> слова "(норматив потребления коммунальной услуги по горячему водоснабжению)" заменить словами ", норматив потребления коммунальной услуги по горячему водоснабжению или норматив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26" w:history="1">
        <w:r>
          <w:rPr>
            <w:color w:val="0000FF"/>
          </w:rPr>
          <w:t>пункта 6</w:t>
        </w:r>
      </w:hyperlink>
      <w:r>
        <w:t xml:space="preserve"> дополнить подразделом следующего содержания: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>
        <w:t>"Формула определения норматива расхода тепловой энергии,</w:t>
      </w:r>
    </w:p>
    <w:p w:rsidR="00367ED5" w:rsidRDefault="00367ED5">
      <w:pPr>
        <w:pStyle w:val="ConsPlusNormal"/>
        <w:jc w:val="center"/>
      </w:pPr>
      <w:r>
        <w:t>используемой на подогрев холодной воды для предоставления</w:t>
      </w:r>
    </w:p>
    <w:p w:rsidR="00367ED5" w:rsidRDefault="00367ED5">
      <w:pPr>
        <w:pStyle w:val="ConsPlusNormal"/>
        <w:jc w:val="center"/>
      </w:pPr>
      <w:r>
        <w:t>коммунальной услуги по горячему водоснабжению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 xml:space="preserve">6(1). </w:t>
      </w:r>
      <w:proofErr w:type="gramStart"/>
      <w:r>
        <w:t xml:space="preserve">Норматив расхода тепловой энергии, используемой на подогрев холодной воды для предоставления коммунальной услуги по горячему водоснабжению (Гкал на 1 куб. метр), при применении метода аналогов в соответствии с положениями пунктов 32 - 32(2)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"Об утверждении </w:t>
      </w:r>
      <w:r>
        <w:lastRenderedPageBreak/>
        <w:t>Правил установления и определения нормативов</w:t>
      </w:r>
      <w:proofErr w:type="gramEnd"/>
      <w:r>
        <w:t xml:space="preserve"> потребления коммунальных услуг" (далее - Правила), определяется по следующей формуле: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</w:pPr>
      <w:r>
        <w:t>(формула 7.1)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61"/>
        </w:rPr>
        <w:pict>
          <v:shape id="_x0000_i1025" style="width:96.7pt;height:72.55pt" coordsize="" o:spt="100" adj="0,,0" path="" filled="f" stroked="f">
            <v:stroke joinstyle="miter"/>
            <v:imagedata r:id="rId27" o:title="base_1_286661_32768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26" style="width:16.65pt;height:19.9pt" coordsize="" o:spt="100" adj="0,,0" path="" filled="f" stroked="f">
            <v:stroke joinstyle="miter"/>
            <v:imagedata r:id="rId28" o:title="base_1_286661_32769"/>
            <v:formulas/>
            <v:path o:connecttype="segments"/>
          </v:shape>
        </w:pict>
      </w:r>
      <w:r>
        <w:t xml:space="preserve"> - суммарный расход тепловой энергии, содержащейся в горячей воде, определенный по показаниям коллективного (общедомового) прибора учета в i-м многоквартирном доме или индивидуального прибора учета в i-м жилом доме (Гкал в месяц);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27" style="width:16.65pt;height:19.9pt" coordsize="" o:spt="100" adj="0,,0" path="" filled="f" stroked="f">
            <v:stroke joinstyle="miter"/>
            <v:imagedata r:id="rId29" o:title="base_1_286661_32770"/>
            <v:formulas/>
            <v:path o:connecttype="segments"/>
          </v:shape>
        </w:pict>
      </w:r>
      <w:r>
        <w:t xml:space="preserve"> - суммарный расход горячей воды по показаниям коллективного (общедомового) прибора учета в i-м многоквартирном доме или индивидуального прибора учета в i-м жилом доме (куб. м в месяц);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m - количество многоквартирных домов или жилых домов</w:t>
      </w:r>
      <w:proofErr w:type="gramStart"/>
      <w:r>
        <w:t>.";</w:t>
      </w:r>
      <w:proofErr w:type="gramEnd"/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наименование</w:t>
        </w:r>
      </w:hyperlink>
      <w:r>
        <w:t xml:space="preserve"> подраздела "Формула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на общедомовые нужды" после слов "по горячему водоснабжению" дополнить словами "или норматива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31" w:history="1">
        <w:r>
          <w:rPr>
            <w:color w:val="0000FF"/>
          </w:rPr>
          <w:t>абзаце первом пункта 7</w:t>
        </w:r>
      </w:hyperlink>
      <w:r>
        <w:t xml:space="preserve"> и </w:t>
      </w:r>
      <w:hyperlink r:id="rId32" w:history="1">
        <w:r>
          <w:rPr>
            <w:color w:val="0000FF"/>
          </w:rPr>
          <w:t>пункте 7(1)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слово "(горячему)"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после слова "водоснабжению" дополнить словами ", норматив потребления коммунальной услуги по горячему водоснабжению или норматив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33" w:history="1">
        <w:r>
          <w:rPr>
            <w:color w:val="0000FF"/>
          </w:rPr>
          <w:t>наименовании</w:t>
        </w:r>
      </w:hyperlink>
      <w:r>
        <w:t xml:space="preserve"> подраздела "Формула расчета норматива потребления коммунальных услуг по холодному и горячему водоснабжению в жилых помещениях" слова "и горячему водоснабжению" заменить словами "водоснабжению и норматива потребления коммунальной услуги по горячему водоснабжению или норматива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34" w:history="1">
        <w:r>
          <w:rPr>
            <w:color w:val="0000FF"/>
          </w:rPr>
          <w:t>пункте 24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абзац первый</w:t>
        </w:r>
      </w:hyperlink>
      <w:r>
        <w:t xml:space="preserve"> после слов "по горячему водоснабжению" дополнить словами "или норматив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абзац седьмой</w:t>
        </w:r>
      </w:hyperlink>
      <w:r>
        <w:t xml:space="preserve"> после слов "(далее - правила предоставления коммунальных услуг)" дополнить словами ", исходя из температуры горячей воды, которая принимается к расчету в соответствии с требованиями санитарно-эпидемиологических правил и норм (СанПиН 2.1.4.2496-09)";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дополнить</w:t>
        </w:r>
      </w:hyperlink>
      <w:r>
        <w:t xml:space="preserve"> пунктом 24(1)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"24(1). В случае установления двухкомпонентных тарифов на горячую воду норматив расхода тепловой энергии, используемой на подогрев воды в целях предоставления коммунальной услуги по горячему водоснабжению (Гкал на 1 куб. м), при применении расчетного </w:t>
      </w:r>
      <w:r>
        <w:lastRenderedPageBreak/>
        <w:t>метода определяется по следующей формуле: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</w:pPr>
      <w:r>
        <w:t>(формула 23.1)</w:t>
      </w:r>
    </w:p>
    <w:p w:rsidR="00367ED5" w:rsidRDefault="00367ED5">
      <w:pPr>
        <w:pStyle w:val="ConsPlusNormal"/>
        <w:jc w:val="right"/>
      </w:pPr>
    </w:p>
    <w:p w:rsidR="00367ED5" w:rsidRDefault="00367ED5">
      <w:pPr>
        <w:pStyle w:val="ConsPlusNormal"/>
        <w:jc w:val="center"/>
      </w:pPr>
      <w:r w:rsidRPr="008A5E4C">
        <w:rPr>
          <w:position w:val="-13"/>
        </w:rPr>
        <w:pict>
          <v:shape id="_x0000_i1028" style="width:166.05pt;height:24.7pt" coordsize="" o:spt="100" adj="0,,0" path="" filled="f" stroked="f">
            <v:stroke joinstyle="miter"/>
            <v:imagedata r:id="rId38" o:title="base_1_286661_32771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 xml:space="preserve">c - удельная теплоемкость воды (1 x </w:t>
      </w:r>
      <w:r w:rsidRPr="008A5E4C">
        <w:rPr>
          <w:position w:val="-6"/>
        </w:rPr>
        <w:pict>
          <v:shape id="_x0000_i1029" style="width:24.7pt;height:17.75pt" coordsize="" o:spt="100" adj="0,,0" path="" filled="f" stroked="f">
            <v:stroke joinstyle="miter"/>
            <v:imagedata r:id="rId39" o:title="base_1_286661_32772"/>
            <v:formulas/>
            <v:path o:connecttype="segments"/>
          </v:shape>
        </w:pict>
      </w:r>
      <w:r>
        <w:t xml:space="preserve"> Гкал/(кг x °C);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p - плотность воды при температуре, равной </w:t>
      </w:r>
      <w:r w:rsidRPr="008A5E4C">
        <w:rPr>
          <w:position w:val="-6"/>
        </w:rPr>
        <w:pict>
          <v:shape id="_x0000_i1030" style="width:15.05pt;height:17.75pt" coordsize="" o:spt="100" adj="0,,0" path="" filled="f" stroked="f">
            <v:stroke joinstyle="miter"/>
            <v:imagedata r:id="rId40" o:title="base_1_286661_32773"/>
            <v:formulas/>
            <v:path o:connecttype="segments"/>
          </v:shape>
        </w:pict>
      </w:r>
      <w:r>
        <w:t>, и среднем за год давлении воды в трубопроводе, определяемая в соответствии с таблицей 5.1: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</w:pPr>
      <w:r>
        <w:t>Таблица 5.1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jc w:val="center"/>
      </w:pPr>
      <w:r>
        <w:t>Определение плотности воды в диапазоне температур</w:t>
      </w:r>
    </w:p>
    <w:p w:rsidR="00367ED5" w:rsidRDefault="00367ED5">
      <w:pPr>
        <w:pStyle w:val="ConsPlusNormal"/>
        <w:jc w:val="center"/>
      </w:pPr>
      <w:r>
        <w:t>от 5 °C до 75 °C</w:t>
      </w:r>
    </w:p>
    <w:p w:rsidR="00367ED5" w:rsidRDefault="00367ED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6"/>
        <w:gridCol w:w="1429"/>
        <w:gridCol w:w="1625"/>
        <w:gridCol w:w="1509"/>
        <w:gridCol w:w="1696"/>
        <w:gridCol w:w="1441"/>
      </w:tblGrid>
      <w:tr w:rsidR="00367ED5"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Температура воды (°C)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Плотность воды (</w:t>
            </w:r>
            <w:proofErr w:type="gramStart"/>
            <w:r>
              <w:t>кг</w:t>
            </w:r>
            <w:proofErr w:type="gramEnd"/>
            <w:r>
              <w:t>/м3)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Температура воды (°C)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Плотность воды (</w:t>
            </w:r>
            <w:proofErr w:type="gramStart"/>
            <w:r>
              <w:t>кг</w:t>
            </w:r>
            <w:proofErr w:type="gramEnd"/>
            <w:r>
              <w:t>/м3)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Температура воды (°C)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Плотность воды (</w:t>
            </w:r>
            <w:proofErr w:type="gramStart"/>
            <w:r>
              <w:t>кг</w:t>
            </w:r>
            <w:proofErr w:type="gramEnd"/>
            <w:r>
              <w:t>/м3)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996,02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986,62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999,99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995,71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986,14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999,96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995,41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985,65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999,91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995,09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985,16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999,85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994,76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984,66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999,77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994,43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984,16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999,68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994,08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983,64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999,58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993,73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983,13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999,46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993,37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982,6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999,33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982,07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999,19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992,63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981,54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999,03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992,25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981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998,86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991,86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980,45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998,68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991,46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979,9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998,49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991,05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979,34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998,29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990,64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978,78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998,08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990,22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978,21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997,86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989,8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977,63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997,62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989,36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977,05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997,38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988,92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976,47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997,13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988,47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975,88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996,86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988,02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975,28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996,59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987,56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974,68;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996,31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987,09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</w:p>
        </w:tc>
      </w:tr>
    </w:tbl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 w:rsidRPr="008A5E4C">
        <w:rPr>
          <w:position w:val="-6"/>
        </w:rPr>
        <w:pict>
          <v:shape id="_x0000_i1031" style="width:15.05pt;height:17.75pt" coordsize="" o:spt="100" adj="0,,0" path="" filled="f" stroked="f">
            <v:stroke joinstyle="miter"/>
            <v:imagedata r:id="rId41" o:title="base_1_286661_32774"/>
            <v:formulas/>
            <v:path o:connecttype="segments"/>
          </v:shape>
        </w:pict>
      </w:r>
      <w:r>
        <w:t xml:space="preserve"> - температура горячей воды, поступающей потребителям из систем централизованного горячего водоснабжения (°C), определяемая в соответствии с санитарно-эпидемиологическими правилами и нормами </w:t>
      </w:r>
      <w:hyperlink r:id="rId42" w:history="1">
        <w:r>
          <w:rPr>
            <w:color w:val="0000FF"/>
          </w:rPr>
          <w:t>(СанПиН 2.1.4.2496-09)</w:t>
        </w:r>
      </w:hyperlink>
      <w:r>
        <w:t>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6"/>
        </w:rPr>
        <w:pict>
          <v:shape id="_x0000_i1032" style="width:16.65pt;height:17.75pt" coordsize="" o:spt="100" adj="0,,0" path="" filled="f" stroked="f">
            <v:stroke joinstyle="miter"/>
            <v:imagedata r:id="rId43" o:title="base_1_286661_32775"/>
            <v:formulas/>
            <v:path o:connecttype="segments"/>
          </v:shape>
        </w:pict>
      </w:r>
      <w:r>
        <w:t xml:space="preserve"> - температура холодной воды, поступающей потребителям из систем централизованного холодного водоснабжения (°C), определяемая в соответствии с пунктом 25 настоящего документа;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33" style="width:17.75pt;height:19.9pt" coordsize="" o:spt="100" adj="0,,0" path="" filled="f" stroked="f">
            <v:stroke joinstyle="miter"/>
            <v:imagedata r:id="rId44" o:title="base_1_286661_32776"/>
            <v:formulas/>
            <v:path o:connecttype="segments"/>
          </v:shape>
        </w:pict>
      </w:r>
      <w:r>
        <w:t xml:space="preserve"> - коэффициент, учитывающий потери тепла трубопроводами систем горячего водоснабжения, определяемый на основании таблицы 5.2: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right"/>
      </w:pPr>
      <w:r>
        <w:t>Таблица 5.2</w:t>
      </w:r>
    </w:p>
    <w:p w:rsidR="00367ED5" w:rsidRDefault="00367ED5">
      <w:pPr>
        <w:pStyle w:val="ConsPlusNormal"/>
        <w:jc w:val="right"/>
      </w:pPr>
    </w:p>
    <w:p w:rsidR="00367ED5" w:rsidRDefault="00367ED5">
      <w:pPr>
        <w:pStyle w:val="ConsPlusNormal"/>
        <w:jc w:val="center"/>
      </w:pPr>
      <w:r>
        <w:t>Коэффициент, учитывающий тепловые потери трубопроводами</w:t>
      </w:r>
    </w:p>
    <w:p w:rsidR="00367ED5" w:rsidRDefault="00367ED5">
      <w:pPr>
        <w:pStyle w:val="ConsPlusNormal"/>
        <w:jc w:val="center"/>
      </w:pPr>
      <w:r>
        <w:t>систем горячего водоснабжения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sectPr w:rsidR="00367ED5" w:rsidSect="00000C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0"/>
        <w:gridCol w:w="3010"/>
        <w:gridCol w:w="3000"/>
      </w:tblGrid>
      <w:tr w:rsidR="00367ED5">
        <w:tc>
          <w:tcPr>
            <w:tcW w:w="36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lastRenderedPageBreak/>
              <w:t>Система горячего водоснабжения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Коэффициент, учитывающий тепловые потери трубопроводами систем горячего водоснабжения</w:t>
            </w:r>
          </w:p>
        </w:tc>
      </w:tr>
      <w:tr w:rsidR="00367ED5">
        <w:tc>
          <w:tcPr>
            <w:tcW w:w="3650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ED5" w:rsidRDefault="00367ED5"/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367ED5" w:rsidRDefault="00367ED5">
            <w:pPr>
              <w:pStyle w:val="ConsPlusNormal"/>
              <w:jc w:val="center"/>
            </w:pPr>
            <w:r>
              <w:t>с наружной сетью горячего водоснабжения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без наружной сети горячего водоснабжения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С изолированными стояками: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с полотенцесушителями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0,2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без полотенцесушителей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0,1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С неизолированными стояками: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с полотенцесушителями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0,3</w:t>
            </w:r>
          </w:p>
        </w:tc>
      </w:tr>
      <w:tr w:rsidR="00367ED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both"/>
            </w:pPr>
            <w:r>
              <w:t>без полотенцесушителей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ED5" w:rsidRDefault="00367ED5">
            <w:pPr>
              <w:pStyle w:val="ConsPlusNormal"/>
              <w:jc w:val="center"/>
            </w:pPr>
            <w:r>
              <w:t>0,2";</w:t>
            </w:r>
          </w:p>
        </w:tc>
      </w:tr>
    </w:tbl>
    <w:p w:rsidR="00367ED5" w:rsidRDefault="00367ED5">
      <w:pPr>
        <w:sectPr w:rsidR="00367ED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наименовании</w:t>
        </w:r>
      </w:hyperlink>
      <w:r>
        <w:t xml:space="preserve"> подраздела "Формула расчета норматива потребления коммунальных услуг по холодному и горячему водоснабжению на общедомовые нужды" слова "и горячему водоснабжению" заменить словами "водоснабжению и норматива потребления коммунальной услуги по горячему водоснабжению или норматива потребления горячей воды";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абзаце первом пункта 27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слово "(горячему)"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после слова "водоснабжению" дополнить словами ", норматив потребления коммунальной услуги по горячему водоснабжению или норматив потребления горячей воды".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2. В </w:t>
      </w:r>
      <w:hyperlink r:id="rId47" w:history="1">
        <w:r>
          <w:rPr>
            <w:color w:val="0000FF"/>
          </w:rPr>
          <w:t>Правилах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</w:t>
      </w:r>
      <w:proofErr w:type="gramStart"/>
      <w:r>
        <w:t>2012, N 36, ст. 4908; 2013, N 16, ст. 1972; N 21, ст. 2648; N 31, ст. 4216; N 39, ст. 4979; 2014, N 8, ст. 811; N 9, ст. 919; N 14, ст. 1627):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а) </w:t>
      </w:r>
      <w:hyperlink r:id="rId48" w:history="1">
        <w:r>
          <w:rPr>
            <w:color w:val="0000FF"/>
          </w:rPr>
          <w:t>абзац десятый пункта 2</w:t>
        </w:r>
      </w:hyperlink>
      <w:r>
        <w:t xml:space="preserve"> после слов "тепловая энергия" дополнить словами "теплоноситель в виде горячей воды в открытых системах теплоснабжения (горячего водоснабжения)";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б) </w:t>
      </w:r>
      <w:hyperlink r:id="rId49" w:history="1">
        <w:r>
          <w:rPr>
            <w:color w:val="0000FF"/>
          </w:rPr>
          <w:t>пункт 38</w:t>
        </w:r>
      </w:hyperlink>
      <w:r>
        <w:t xml:space="preserve"> после абзаца пятого дополнить абзацем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"В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воду, предназначенную для подогрева в целях предоставления коммунальной услуги по горячему водоснабжению, и стоимости компонента на тепловую энергию, используемую на подогрев холодной воды в целях предоставления коммунальной услуги по горячему водоснабжению.";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в) </w:t>
      </w:r>
      <w:hyperlink r:id="rId50" w:history="1">
        <w:r>
          <w:rPr>
            <w:color w:val="0000FF"/>
          </w:rPr>
          <w:t>абзац третий пункта 40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"Потребитель коммунальной услуги по отоплению и (или) горячему водоснабжению, произведенной и предоставленной исполнителем потребителю при отсутствии централизованных систем теплоснабжения и (или) горячего водоснабжения, вносит плату за такую коммунальную услугу, рассчитанную в соответствии с пунктом 54 настоящих Правил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г) в </w:t>
      </w:r>
      <w:hyperlink r:id="rId51" w:history="1">
        <w:r>
          <w:rPr>
            <w:color w:val="0000FF"/>
          </w:rPr>
          <w:t>пункте 42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52" w:history="1">
        <w:r>
          <w:rPr>
            <w:color w:val="0000FF"/>
          </w:rPr>
          <w:t>абзац первый</w:t>
        </w:r>
      </w:hyperlink>
      <w:r>
        <w:t xml:space="preserve"> дополнить предложением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"В случае установления двухкомпонентных тарифов на горячую воду размер платы за коммунальную услугу по горячему водоснабжению, предоставленную потребителю за расчетный период в жилом помещении, определяется в соответствии с формулой 23 приложения N 2 к настоящим Правилам исходя из показаний приборов учета горячей воды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абзац второй</w:t>
        </w:r>
      </w:hyperlink>
      <w:r>
        <w:t xml:space="preserve"> дополнить предложением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"В случае установления двухкомпонентных тарифов на горячую воду размер платы за коммунальную услугу по горячему водоснабжению, предоставленную потребителю за расчетный период в жилом помещении, определяется в соответствии с формулой 23 приложения N 2 к настоящим Правилам исходя из норматива потребления горячей воды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"Размер платы за коммунальную услугу по водоотведению, предоставленную за расчетный период в жилом помещении, не оборудованном индивидуальным или общим (квартирным) прибором учета сточных бытовых вод, рассчитывается исходя из суммы объемов холодной и горячей воды, предоставленных в таком жилом помещении и определенных по показаниям индивидуальных или общих (квартирных) приборов учета холодной и (или) горячей воды за расчетный период, а при отсутствии</w:t>
      </w:r>
      <w:proofErr w:type="gramEnd"/>
      <w:r>
        <w:t xml:space="preserve"> приборов учета холодной и (или) горячей воды - в соответствии с формулой 4 приложения N 2 к настоящим Правилам исходя из норматива водоотведения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д) </w:t>
      </w:r>
      <w:hyperlink r:id="rId55" w:history="1">
        <w:r>
          <w:rPr>
            <w:color w:val="0000FF"/>
          </w:rPr>
          <w:t>пункт 42(1)</w:t>
        </w:r>
      </w:hyperlink>
      <w:r>
        <w:t xml:space="preserve"> дополнить текстом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"При открытой системе теплоснабжения (горячего водоснабжения), в случае если узел учета тепловой энергии многоквартирного дома оснащен коллективным (общедомовым) прибором учета тепловой энергии, учитывающим общий объем (количество) тепловой энергии, потребленной на нужды отопления и горячего водоснабжения, для определения размера платы за коммунальную услугу по отоплению в соответствии с положениями абзацев второго и третьего настоящего пункта объем (количество) тепловой энергии, потребленной за</w:t>
      </w:r>
      <w:proofErr w:type="gramEnd"/>
      <w:r>
        <w:t xml:space="preserve"> </w:t>
      </w:r>
      <w:proofErr w:type="gramStart"/>
      <w:r>
        <w:t>расчетный период на нужды отопления, в течение отопительного периода определяется как разность объема (количества) потребленной за расчетный период тепловой энергии, определенного по показаниям коллективного (общедомового) прибора учета тепловой энергии, которым оборудован многоквартирный дом, и произведения объема (количества) потребленной за расчетный период тепловой энергии, использованной на подогрев воды в целях предоставления коммунальной услуги по горячему водоснабжению, определенного исходя из норматива расхода</w:t>
      </w:r>
      <w:proofErr w:type="gramEnd"/>
      <w:r>
        <w:t xml:space="preserve"> тепловой энергии, использованной на подогрев воды в целях предоставления коммунальной услуги по горячему водоснабжению, и объема (количества) горячей воды, потребленной в жилых и нежилых помещениях многоквартирного дома и на общедомовые нужды.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случае если при открытой системе теплоснабжения (горячего водоснабжения) в многоквартирном доме коллективные (общедомовые) приборы учета установлены раздельно в системе отопления и в системе горячего водоснабжения, размер платы за коммунальную услугу по отоплению определяется в соответствии с положениями абзацев второго и третьего настоящего пункта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е) </w:t>
      </w:r>
      <w:hyperlink r:id="rId56" w:history="1">
        <w:r>
          <w:rPr>
            <w:color w:val="0000FF"/>
          </w:rPr>
          <w:t>пункт 43</w:t>
        </w:r>
      </w:hyperlink>
      <w:r>
        <w:t xml:space="preserve"> дополнить абзацем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"В случае установления двухкомпонентных тарифов на горячую воду размер платы за коммунальную услугу по горячему водоснабжению, предоставленную потребителю за расчетный период в нежилом помещении, определяется в соответствии с формулой 23 приложения N 2 к настоящим Правилам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ж) </w:t>
      </w:r>
      <w:hyperlink r:id="rId57" w:history="1">
        <w:r>
          <w:rPr>
            <w:color w:val="0000FF"/>
          </w:rPr>
          <w:t>абзац первый пункта 50</w:t>
        </w:r>
      </w:hyperlink>
      <w:r>
        <w:t xml:space="preserve"> дополнить словами ", а в случае установления двухкомпонентных тарифов на горячую воду - в соответствии с формулами 25 - 27 приложения N 2 к настоящим Правилам";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з) в </w:t>
      </w:r>
      <w:hyperlink r:id="rId58" w:history="1">
        <w:r>
          <w:rPr>
            <w:color w:val="0000FF"/>
          </w:rPr>
          <w:t>пункте 54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абзац первый</w:t>
        </w:r>
      </w:hyperlink>
      <w:r>
        <w:t xml:space="preserve"> после слов "исходя из объема коммунального ресурса" дополнить словами "(или ресурсов)";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"Объем использованного при производстве коммунального ресурса определяется по показаниям прибора учета, фиксирующего объем такого коммунального ресурса, а при его отсутствии - пропорционально расходам такого коммунального ресурса на производство тепловой </w:t>
      </w:r>
      <w:r>
        <w:lastRenderedPageBreak/>
        <w:t>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61" w:history="1">
        <w:r>
          <w:rPr>
            <w:color w:val="0000FF"/>
          </w:rPr>
          <w:t>абзаца второго</w:t>
        </w:r>
      </w:hyperlink>
      <w:r>
        <w:t xml:space="preserve"> дополнить абзацем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"При этом общий объем (количество) произведенной исполнителем за расчетный период тепловой 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водоснабжению, определяется по показаниям приборов учета, установленных на оборудовании, с использованием которого исполнителем была произведена коммунальная услуга по отоплению и (или) горячему водоснабжению, а при отсутствии таких приборов учета - как сумма</w:t>
      </w:r>
      <w:proofErr w:type="gramEnd"/>
      <w:r>
        <w:t xml:space="preserve"> </w:t>
      </w:r>
      <w:proofErr w:type="gramStart"/>
      <w:r>
        <w:t>объемов (количества) тепловой энергии, используемой в целях предоставления коммунальной услуги по отоплению и (или) в целях предоставления коммунальной услуги по горячему водоснабжению, определенных по показаниям индивидуальных и общих (квартирных) приборов учета тепловой энергии, которыми оборудованы жилые и нежилые помещения потребителей, объемов (количества) потребления тепловой энергии, используемой в целях предоставления коммунальной услуги по отоплению и (или) предоставления коммунальной услуги по горячему</w:t>
      </w:r>
      <w:proofErr w:type="gramEnd"/>
      <w:r>
        <w:t xml:space="preserve"> </w:t>
      </w:r>
      <w:proofErr w:type="gramStart"/>
      <w:r>
        <w:t>водоснабжению, определенных в порядке, установленном настоящими Правилами для потребителей, жилые и нежилые помещения которых не оборудованы такими приборами учета, и объемов (количества) потребления тепловой энергии, используемой в целях предоставления коммунальной услуги по горячему водоснабжению на общедомовые нужды, определенных исходя из нормативов потребления горячей воды на общедомовые нужды и нормативов расхода тепловой энергии, используемой на подогрев воды в целях горячего водоснабжения</w:t>
      </w:r>
      <w:proofErr w:type="gramEnd"/>
      <w:r>
        <w:t>. Объем (количество) тепловой энергии, потребленной за расчетный период на нужды отопления многоквартирного дома или жилого дома, определяется с учетом положений пункта 42(1) настоящих Правил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62" w:history="1">
        <w:r>
          <w:rPr>
            <w:color w:val="0000FF"/>
          </w:rPr>
          <w:t>абзаце четвертом</w:t>
        </w:r>
      </w:hyperlink>
      <w:r>
        <w:t xml:space="preserve"> слова "в соответствии с формулой 20" заменить словами "в соответствии с формулами 20 и 20(1)";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63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"произведение объема (количества) коммунального ресурса, использованного для подогрева холодной воды в целях предоставления коммунальной услуги по горячему водоснабжению, и тарифа на коммунальный ресурс. При этом объем (количество) коммунального ресурса определяется исходя из удельного расхода коммунального ресурса, использованного на подогрев холодной воды в целях предоставления коммунальной услуги по горячему водоснабжению, в объеме, равном объему горячей воды, потребленной за расчетный период в жилом или нежилом помещении и на общедомовые нужды</w:t>
      </w:r>
      <w:proofErr w:type="gramStart"/>
      <w:r>
        <w:t>;"</w:t>
      </w:r>
      <w:proofErr w:type="gramEnd"/>
      <w:r>
        <w:t>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и) в </w:t>
      </w:r>
      <w:hyperlink r:id="rId64" w:history="1">
        <w:r>
          <w:rPr>
            <w:color w:val="0000FF"/>
          </w:rPr>
          <w:t>пункте 69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65" w:history="1">
        <w:proofErr w:type="gramStart"/>
        <w:r>
          <w:rPr>
            <w:color w:val="0000FF"/>
          </w:rPr>
          <w:t>подпункт "в"</w:t>
        </w:r>
      </w:hyperlink>
      <w:r>
        <w:t xml:space="preserve"> дополнить словами "(при применении в расчетах за коммунальные услуги по горячему водоснабжению тарифов на горячую воду, состоящих из компонента на холодную воду, используемую в целях предоставления коммунальной услуги по горячему водоснабжению, и компонента на тепловую энергию, используемую на подогрев воды в целях предоставления коммунальной услуги по горячему водоснабжению, - величина каждого из компонентов, единицы измерения объема (количества) горячей воды</w:t>
      </w:r>
      <w:proofErr w:type="gramEnd"/>
      <w:r>
        <w:t xml:space="preserve"> и тепловой энергии в натуральных величинах)";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66" w:history="1">
        <w:r>
          <w:rPr>
            <w:color w:val="0000FF"/>
          </w:rPr>
          <w:t>подпункте "д"</w:t>
        </w:r>
      </w:hyperlink>
      <w:r>
        <w:t xml:space="preserve"> слова "за исключением коммунальных услуг по отоплению и горячему водоснабжению, произведенных исполнителем при отсутствии централизованных теплоснабжения и горячего водоснабжения</w:t>
      </w:r>
      <w:proofErr w:type="gramStart"/>
      <w:r>
        <w:t>,"</w:t>
      </w:r>
      <w:proofErr w:type="gramEnd"/>
      <w:r>
        <w:t xml:space="preserve">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к) в </w:t>
      </w:r>
      <w:hyperlink r:id="rId67" w:history="1">
        <w:r>
          <w:rPr>
            <w:color w:val="0000FF"/>
          </w:rPr>
          <w:t>абзаце первом пункта 70</w:t>
        </w:r>
      </w:hyperlink>
      <w:r>
        <w:t xml:space="preserve"> слова ", за исключением коммунальных услуг по отоплению и горячему водоснабжению, произведенных исполнителем при отсутствии централизованных теплоснабжения и горячего водоснабжения"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lastRenderedPageBreak/>
        <w:t xml:space="preserve">л) </w:t>
      </w:r>
      <w:hyperlink r:id="rId68" w:history="1">
        <w:r>
          <w:rPr>
            <w:color w:val="0000FF"/>
          </w:rPr>
          <w:t>пункт 86</w:t>
        </w:r>
      </w:hyperlink>
      <w:r>
        <w:t xml:space="preserve"> дополнить словами ", предусмотренных соответственно подпунктами "е" и "д" пункта 4 настоящих Правил";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м) в </w:t>
      </w:r>
      <w:hyperlink r:id="rId69" w:history="1">
        <w:r>
          <w:rPr>
            <w:color w:val="0000FF"/>
          </w:rPr>
          <w:t>приложении N 2</w:t>
        </w:r>
      </w:hyperlink>
      <w:r>
        <w:t xml:space="preserve"> к указанным Правилам: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пункте 1</w:t>
        </w:r>
      </w:hyperlink>
      <w:r>
        <w:t xml:space="preserve"> после слов "горячему водоснабжению" дополнить словами "(за исключением случая установления двухкомпонентных тарифов на горячую воду (горячее водоснабжение)";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71" w:history="1">
        <w:r>
          <w:rPr>
            <w:color w:val="0000FF"/>
          </w:rPr>
          <w:t>абзаце четвертом пункта 3</w:t>
        </w:r>
      </w:hyperlink>
      <w:r>
        <w:t xml:space="preserve"> слова "пунктом 59" заменить словами "пунктами 42(1) и 59";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72" w:history="1">
        <w:r>
          <w:rPr>
            <w:color w:val="0000FF"/>
          </w:rPr>
          <w:t>пункте 3(1)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73" w:history="1">
        <w:r>
          <w:rPr>
            <w:color w:val="0000FF"/>
          </w:rPr>
          <w:t>абзац шестой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>
        <w:t>"</w:t>
      </w:r>
      <w:r w:rsidRPr="008A5E4C">
        <w:rPr>
          <w:position w:val="-18"/>
        </w:rPr>
        <w:pict>
          <v:shape id="_x0000_i1034" style="width:92.4pt;height:29.55pt" coordsize="" o:spt="100" adj="0,,0" path="" filled="f" stroked="f">
            <v:stroke joinstyle="miter"/>
            <v:imagedata r:id="rId74" o:title="base_1_286661_32777"/>
            <v:formulas/>
            <v:path o:connecttype="segments"/>
          </v:shape>
        </w:pict>
      </w:r>
      <w:r>
        <w:t>,";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абзац седьмой</w:t>
        </w:r>
      </w:hyperlink>
      <w:r>
        <w:t xml:space="preserve">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76" w:history="1">
        <w:r>
          <w:rPr>
            <w:color w:val="0000FF"/>
          </w:rPr>
          <w:t>абзац первый пункта 4</w:t>
        </w:r>
      </w:hyperlink>
      <w:r>
        <w:t xml:space="preserve"> после слов "горячему водоснабжению" дополнить словами "(за исключением случая установления двухкомпонентных тарифов на горячую воду)";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абзац первый пункта 7</w:t>
        </w:r>
      </w:hyperlink>
      <w:r>
        <w:t xml:space="preserve"> после слов "горячему водоснабжению" дополнить словами "(за исключением случая установления двухкомпонентных тарифов на горячую воду)";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"11(1). В случае установления двухкомпонентного тарифа на горячую воду приходящийся на i-е жилое или нежилое помещение объем холодной воды, использованной на общедомовые нужды при потреблении коммунальных услуг холодного водоснабжения и горячего водоснабжения, измеренный коллективным (общедомовым) прибором учета холодной воды, распределяется: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а) в отношении коммунальных услуг по холодному водоснабжению на общедомовые нужды - по формуле 11.1:</w:t>
      </w:r>
    </w:p>
    <w:p w:rsidR="00367ED5" w:rsidRDefault="00367ED5">
      <w:pPr>
        <w:pStyle w:val="ConsPlusNormal"/>
        <w:jc w:val="right"/>
      </w:pPr>
    </w:p>
    <w:p w:rsidR="00367ED5" w:rsidRDefault="00367ED5">
      <w:pPr>
        <w:pStyle w:val="ConsPlusNormal"/>
        <w:jc w:val="center"/>
      </w:pPr>
      <w:r w:rsidRPr="008A5E4C">
        <w:rPr>
          <w:position w:val="-28"/>
        </w:rPr>
        <w:pict>
          <v:shape id="_x0000_i1035" style="width:140.8pt;height:39.75pt" coordsize="" o:spt="100" adj="0,,0" path="" filled="f" stroked="f">
            <v:stroke joinstyle="miter"/>
            <v:imagedata r:id="rId79" o:title="base_1_286661_32778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36" style="width:28.5pt;height:21.5pt" coordsize="" o:spt="100" adj="0,,0" path="" filled="f" stroked="f">
            <v:stroke joinstyle="miter"/>
            <v:imagedata r:id="rId80" o:title="base_1_286661_32779"/>
            <v:formulas/>
            <v:path o:connecttype="segments"/>
          </v:shape>
        </w:pict>
      </w:r>
      <w:r>
        <w:t xml:space="preserve"> - норматив потребления коммунальной услуги по холодному водоснабжению на общедомовые нужды;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37" style="width:28.5pt;height:21.5pt" coordsize="" o:spt="100" adj="0,,0" path="" filled="f" stroked="f">
            <v:stroke joinstyle="miter"/>
            <v:imagedata r:id="rId81" o:title="base_1_286661_32780"/>
            <v:formulas/>
            <v:path o:connecttype="segments"/>
          </v:shape>
        </w:pict>
      </w:r>
      <w:r>
        <w:t xml:space="preserve"> - норматив потребления горячей воды на общедомовые нужды;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б) в отношении коммунальных услуг по горячему водоснабжению на общедомовые нужды - по формуле 11.2:</w:t>
      </w:r>
    </w:p>
    <w:p w:rsidR="00367ED5" w:rsidRDefault="00367ED5">
      <w:pPr>
        <w:pStyle w:val="ConsPlusNormal"/>
        <w:jc w:val="right"/>
      </w:pPr>
    </w:p>
    <w:p w:rsidR="00367ED5" w:rsidRDefault="00367ED5">
      <w:pPr>
        <w:pStyle w:val="ConsPlusNormal"/>
        <w:jc w:val="center"/>
      </w:pPr>
      <w:r w:rsidRPr="008A5E4C">
        <w:rPr>
          <w:position w:val="-28"/>
        </w:rPr>
        <w:pict>
          <v:shape id="_x0000_i1038" style="width:140.8pt;height:39.75pt" coordsize="" o:spt="100" adj="0,,0" path="" filled="f" stroked="f">
            <v:stroke joinstyle="miter"/>
            <v:imagedata r:id="rId82" o:title="base_1_286661_32781"/>
            <v:formulas/>
            <v:path o:connecttype="segments"/>
          </v:shape>
        </w:pict>
      </w:r>
      <w:r>
        <w:t>.";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 xml:space="preserve">в </w:t>
      </w:r>
      <w:hyperlink r:id="rId83" w:history="1">
        <w:r>
          <w:rPr>
            <w:color w:val="0000FF"/>
          </w:rPr>
          <w:t>абзацах четвертом</w:t>
        </w:r>
      </w:hyperlink>
      <w:r>
        <w:t xml:space="preserve"> и </w:t>
      </w:r>
      <w:hyperlink r:id="rId84" w:history="1">
        <w:r>
          <w:rPr>
            <w:color w:val="0000FF"/>
          </w:rPr>
          <w:t>седьмом пункта 20</w:t>
        </w:r>
      </w:hyperlink>
      <w:r>
        <w:t xml:space="preserve"> слова "газ или иное топливо" заменить словами </w:t>
      </w:r>
      <w:r>
        <w:lastRenderedPageBreak/>
        <w:t>"тепловая энергия, газ или иное топливо";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85" w:history="1">
        <w:r>
          <w:rPr>
            <w:color w:val="0000FF"/>
          </w:rPr>
          <w:t>пункт 22</w:t>
        </w:r>
      </w:hyperlink>
      <w:r>
        <w:t xml:space="preserve"> изложить в следующей редакции: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"22. Размер платы за коммунальную услугу по горячему водоснабжению, предоставленную за расчетный период в i-м жилом помещении (квартире) или нежилом помещении в многоквартирном доме, согласно пункту 54 Правил определяется по формуле 20: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39" style="width:157.45pt;height:21.5pt" coordsize="" o:spt="100" adj="0,,0" path="" filled="f" stroked="f">
            <v:stroke joinstyle="miter"/>
            <v:imagedata r:id="rId86" o:title="base_1_286661_32782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40" style="width:22.05pt;height:21.5pt" coordsize="" o:spt="100" adj="0,,0" path="" filled="f" stroked="f">
            <v:stroke joinstyle="miter"/>
            <v:imagedata r:id="rId87" o:title="base_1_286661_32783"/>
            <v:formulas/>
            <v:path o:connecttype="segments"/>
          </v:shape>
        </w:pict>
      </w:r>
      <w:r>
        <w:t xml:space="preserve"> - объем потребленной за расчетный период в i-м жилом или нежилом помещении горячей воды, определенный по показаниям индивидуального или общего (квартирного) прибора учета в i-м жилом или нежилом помещении. При отсутствии приборов учета объем потребленной горячей воды определяется: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жилом помещении - исходя из нормативов потребления горячей воды в жилом помещении и количества граждан, постоянно и временно проживающих в i-м жилом помещении;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нежилом помещении - из расчетного объема горячей воды, потребленной в нежилых помещениях, определяемого в соответствии с пунктом 43 Правил;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41" style="width:21.5pt;height:16.65pt" coordsize="" o:spt="100" adj="0,,0" path="" filled="f" stroked="f">
            <v:stroke joinstyle="miter"/>
            <v:imagedata r:id="rId88" o:title="base_1_286661_32784"/>
            <v:formulas/>
            <v:path o:connecttype="segments"/>
          </v:shape>
        </w:pict>
      </w:r>
      <w:r>
        <w:t xml:space="preserve"> - тариф на холодную воду, установленный в соответствии с законодательством Российской Федерации;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42" style="width:17.75pt;height:21.5pt" coordsize="" o:spt="100" adj="0,,0" path="" filled="f" stroked="f">
            <v:stroke joinstyle="miter"/>
            <v:imagedata r:id="rId89" o:title="base_1_286661_32785"/>
            <v:formulas/>
            <v:path o:connecttype="segments"/>
          </v:shape>
        </w:pict>
      </w:r>
      <w:r>
        <w:t xml:space="preserve"> - удельный расход v-го коммунального ресурса на подогрев воды, утвержденный в соответствии с законодательством Российской Федерации уполномоченным органом норматив расхода v-го коммунального ресурса на подогрев воды в целях предоставления коммунальной услуги по горячему водоснабжению. </w:t>
      </w:r>
      <w:proofErr w:type="gramStart"/>
      <w:r>
        <w:t>При наличии коллективного (общедомового) прибора учета v-го коммунального ресурса,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водоснабжению, потребленной в жилых и нежилых помещениях и на общедомовые нужды многоквартирного дома, определяется по формуле 20.1:</w:t>
      </w:r>
      <w:proofErr w:type="gramEnd"/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28"/>
        </w:rPr>
        <w:pict>
          <v:shape id="_x0000_i1043" style="width:110.15pt;height:39.75pt" coordsize="" o:spt="100" adj="0,,0" path="" filled="f" stroked="f">
            <v:stroke joinstyle="miter"/>
            <v:imagedata r:id="rId90" o:title="base_1_286661_32786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6"/>
        </w:rPr>
        <w:pict>
          <v:shape id="_x0000_i1044" style="width:22.05pt;height:17.75pt" coordsize="" o:spt="100" adj="0,,0" path="" filled="f" stroked="f">
            <v:stroke joinstyle="miter"/>
            <v:imagedata r:id="rId91" o:title="base_1_286661_32787"/>
            <v:formulas/>
            <v:path o:connecttype="segments"/>
          </v:shape>
        </w:pict>
      </w:r>
      <w:r>
        <w:t xml:space="preserve"> - объем v-го коммунального ресурса,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водоснабжению, потребленной в жилых и нежилых помещениях и на общедомовые нужды многоквартирного дома;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45" style="width:51.05pt;height:19.9pt" coordsize="" o:spt="100" adj="0,,0" path="" filled="f" stroked="f">
            <v:stroke joinstyle="miter"/>
            <v:imagedata r:id="rId92" o:title="base_1_286661_32788"/>
            <v:formulas/>
            <v:path o:connecttype="segments"/>
          </v:shape>
        </w:pict>
      </w:r>
      <w:r>
        <w:t xml:space="preserve"> -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водоснабжению, потребленной в жилых и нежилых помещениях и на общедомовые нужды многоквартирного дома, определяемое в соответствии с пунктом 54 Правил;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lastRenderedPageBreak/>
        <w:pict>
          <v:shape id="_x0000_i1046" style="width:24.7pt;height:21.5pt" coordsize="" o:spt="100" adj="0,,0" path="" filled="f" stroked="f">
            <v:stroke joinstyle="miter"/>
            <v:imagedata r:id="rId93" o:title="base_1_286661_32789"/>
            <v:formulas/>
            <v:path o:connecttype="segments"/>
          </v:shape>
        </w:pict>
      </w:r>
      <w:r>
        <w:t xml:space="preserve"> - норматив расхода тепловой энергии, используемой на подогрев воды в целях предоставления коммунальной услуги по горячему водоснабжению;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47" style="width:21.5pt;height:16.65pt" coordsize="" o:spt="100" adj="0,,0" path="" filled="f" stroked="f">
            <v:stroke joinstyle="miter"/>
            <v:imagedata r:id="rId94" o:title="base_1_286661_32790"/>
            <v:formulas/>
            <v:path o:connecttype="segments"/>
          </v:shape>
        </w:pict>
      </w:r>
      <w:r>
        <w:t xml:space="preserve"> - тариф на v-й коммунальный ресурс, установленный в соответствии с законодательством Российской Федерации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hyperlink r:id="rId95" w:history="1">
        <w:r>
          <w:rPr>
            <w:color w:val="0000FF"/>
          </w:rPr>
          <w:t>дополнить</w:t>
        </w:r>
      </w:hyperlink>
      <w:r>
        <w:t xml:space="preserve"> пунктом 22(1)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"22(1). Размер платы за коммунальную услугу по горячему водоснабжению, предоставленную на общедомовые нужды в многоквартирном доме, для i-го жилого помещения (квартиры) или нежилого помещения определяется по формуле 20.2: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48" style="width:169.25pt;height:21.5pt" coordsize="" o:spt="100" adj="0,,0" path="" filled="f" stroked="f">
            <v:stroke joinstyle="miter"/>
            <v:imagedata r:id="rId96" o:title="base_1_286661_32791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49" style="width:26.35pt;height:21.5pt" coordsize="" o:spt="100" adj="0,,0" path="" filled="f" stroked="f">
            <v:stroke joinstyle="miter"/>
            <v:imagedata r:id="rId97" o:title="base_1_286661_32792"/>
            <v:formulas/>
            <v:path o:connecttype="segments"/>
          </v:shape>
        </w:pict>
      </w:r>
      <w:r>
        <w:t xml:space="preserve"> - объем горячей воды, предоставленной за расчетный период на общедомовые нужды в многоквартирном доме, приходящийся на i-е жилое или нежилое помещение, определяется: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при наличии коллективного (общедомового) прибора учета горячей воды - по формуле 12, предусмотренной настоящим приложением;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при отсутствии коллективного (общедомового) прибора учета горячей воды - исходя из норматива потребления коммунальной услуги по горячему водоснабжению на общедомовые нужды;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при наличии коллективного (общедомового) прибора учета холодной воды, подаваемой в многоквартирный дом в целях предоставления коммунальных услуг по холодному и горячему водоснабжению, - по формуле 11.2, предусмотренной настоящим приложением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hyperlink r:id="rId98" w:history="1">
        <w:r>
          <w:rPr>
            <w:color w:val="0000FF"/>
          </w:rPr>
          <w:t>дополнить</w:t>
        </w:r>
      </w:hyperlink>
      <w:r>
        <w:t xml:space="preserve"> пунктом 23(1)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"23(1). Размер платы за коммунальную услугу по горячему водоснабжению, предоставленную на общедомовые нужды в многоквартирном доме, для j-й комнаты i-го жилого помещения (квартиры) определяется по формуле 21.1: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27"/>
        </w:rPr>
        <w:pict>
          <v:shape id="_x0000_i1050" style="width:81.15pt;height:38.15pt" coordsize="" o:spt="100" adj="0,,0" path="" filled="f" stroked="f">
            <v:stroke joinstyle="miter"/>
            <v:imagedata r:id="rId99" o:title="base_1_286661_32793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51" style="width:24.7pt;height:21.5pt" coordsize="" o:spt="100" adj="0,,0" path="" filled="f" stroked="f">
            <v:stroke joinstyle="miter"/>
            <v:imagedata r:id="rId100" o:title="base_1_286661_32794"/>
            <v:formulas/>
            <v:path o:connecttype="segments"/>
          </v:shape>
        </w:pict>
      </w:r>
      <w:r>
        <w:t xml:space="preserve"> - размер платы за коммунальную услугу по горячему водоснабжению, предоставленную на общедомовые нужды в многоквартирном доме, для i-го жилого помещения (квартиры), определенный в соответствии с формулой 20.2, предусмотренной настоящим приложением;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52" style="width:16.65pt;height:21.5pt" coordsize="" o:spt="100" adj="0,,0" path="" filled="f" stroked="f">
            <v:stroke joinstyle="miter"/>
            <v:imagedata r:id="rId101" o:title="base_1_286661_32795"/>
            <v:formulas/>
            <v:path o:connecttype="segments"/>
          </v:shape>
        </w:pict>
      </w:r>
      <w:r>
        <w:t xml:space="preserve"> - площадь j-й комнаты в i-й коммунальной квартире;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53" style="width:13.45pt;height:19.9pt" coordsize="" o:spt="100" adj="0,,0" path="" filled="f" stroked="f">
            <v:stroke joinstyle="miter"/>
            <v:imagedata r:id="rId102" o:title="base_1_286661_32796"/>
            <v:formulas/>
            <v:path o:connecttype="segments"/>
          </v:shape>
        </w:pict>
      </w:r>
      <w:r>
        <w:t xml:space="preserve"> - суммарная площадь жилых комнат в i-й коммунальной квартире</w:t>
      </w:r>
      <w:proofErr w:type="gramStart"/>
      <w:r>
        <w:t>.";</w:t>
      </w:r>
      <w:proofErr w:type="gramEnd"/>
    </w:p>
    <w:p w:rsidR="00367ED5" w:rsidRDefault="00367ED5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03" w:history="1">
        <w:r>
          <w:rPr>
            <w:color w:val="0000FF"/>
          </w:rPr>
          <w:t>пункте 25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04" w:history="1">
        <w:r>
          <w:rPr>
            <w:color w:val="0000FF"/>
          </w:rPr>
          <w:t>абзац третий подпункта "б"</w:t>
        </w:r>
      </w:hyperlink>
      <w:r>
        <w:t xml:space="preserve"> после слов "горячего водоснабжения" дополнить словами "(холодной воды, используемой в целях предоставления коммунальной услуги по горячему водоснабжению, и тепловой энергии, используемой на подогрев холодной воды в целях предоставления коммунальной услуги по горячему водоснабжению)";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105" w:history="1">
        <w:r>
          <w:rPr>
            <w:color w:val="0000FF"/>
          </w:rPr>
          <w:t>пункта 25</w:t>
        </w:r>
      </w:hyperlink>
      <w:r>
        <w:t xml:space="preserve"> дополнить разделами VII и VIII следующего содержания: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jc w:val="center"/>
      </w:pPr>
      <w:r>
        <w:t>"VII. Расчет размера платы за коммунальную услугу</w:t>
      </w:r>
    </w:p>
    <w:p w:rsidR="00367ED5" w:rsidRDefault="00367ED5">
      <w:pPr>
        <w:pStyle w:val="ConsPlusNormal"/>
        <w:jc w:val="center"/>
      </w:pPr>
      <w:r>
        <w:t xml:space="preserve">по горячему водоснабжению, </w:t>
      </w:r>
      <w:proofErr w:type="gramStart"/>
      <w:r>
        <w:t>предоставленную</w:t>
      </w:r>
      <w:proofErr w:type="gramEnd"/>
      <w:r>
        <w:t xml:space="preserve"> потребителю</w:t>
      </w:r>
    </w:p>
    <w:p w:rsidR="00367ED5" w:rsidRDefault="00367ED5">
      <w:pPr>
        <w:pStyle w:val="ConsPlusNormal"/>
        <w:jc w:val="center"/>
      </w:pPr>
      <w:proofErr w:type="gramStart"/>
      <w:r>
        <w:t>за расчетный период в i-м жилом помещении (жилом доме,</w:t>
      </w:r>
      <w:proofErr w:type="gramEnd"/>
    </w:p>
    <w:p w:rsidR="00367ED5" w:rsidRDefault="00367ED5">
      <w:pPr>
        <w:pStyle w:val="ConsPlusNormal"/>
        <w:jc w:val="center"/>
      </w:pPr>
      <w:r>
        <w:t>квартире) или нежилом помещении и на общедомовые нужды,</w:t>
      </w:r>
    </w:p>
    <w:p w:rsidR="00367ED5" w:rsidRDefault="00367ED5">
      <w:pPr>
        <w:pStyle w:val="ConsPlusNormal"/>
        <w:jc w:val="center"/>
      </w:pPr>
      <w:r>
        <w:t xml:space="preserve">в случае установления </w:t>
      </w:r>
      <w:proofErr w:type="gramStart"/>
      <w:r>
        <w:t>двухкомпонентных</w:t>
      </w:r>
      <w:proofErr w:type="gramEnd"/>
    </w:p>
    <w:p w:rsidR="00367ED5" w:rsidRDefault="00367ED5">
      <w:pPr>
        <w:pStyle w:val="ConsPlusNormal"/>
        <w:jc w:val="center"/>
      </w:pPr>
      <w:r>
        <w:t>тарифов на горячую воду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26. Размер платы за коммунальную услугу по горячему водоснабжению в i-м жилом или нежилом помещении определяется по формуле 23: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54" style="width:120.9pt;height:21.5pt" coordsize="" o:spt="100" adj="0,,0" path="" filled="f" stroked="f">
            <v:stroke joinstyle="miter"/>
            <v:imagedata r:id="rId106" o:title="base_1_286661_32797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55" style="width:17.75pt;height:21.5pt" coordsize="" o:spt="100" adj="0,,0" path="" filled="f" stroked="f">
            <v:stroke joinstyle="miter"/>
            <v:imagedata r:id="rId107" o:title="base_1_286661_32798"/>
            <v:formulas/>
            <v:path o:connecttype="segments"/>
          </v:shape>
        </w:pict>
      </w:r>
      <w:r>
        <w:t xml:space="preserve"> - объем потребленной за расчетный период в i-м жилом или нежилом помещении горячей воды, определенный по показаниям индивидуального или общего (квартирного) прибора учета в i-м жилом или нежилом помещении. При отсутствии приборов учета объем потребленной горячей воды определяется: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жилом помещении - исходя из нормативов потребления горячей воды в жилом помещении и количества граждан, постоянно и временно проживающих в i-м жилом помещении;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нежилом помещении - из расчетного объема, определенного в соответствии с пунктом 43 Правил;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56" style="width:21.5pt;height:16.65pt" coordsize="" o:spt="100" adj="0,,0" path="" filled="f" stroked="f">
            <v:stroke joinstyle="miter"/>
            <v:imagedata r:id="rId108" o:title="base_1_286661_32799"/>
            <v:formulas/>
            <v:path o:connecttype="segments"/>
          </v:shape>
        </w:pict>
      </w:r>
      <w:r>
        <w:t xml:space="preserve"> - компонент на холодную воду, являющийся составной частью установленного в соответствии с законодательством Российской Федерации тарифа на горячую воду (горячее водоснабжение);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57" style="width:17.75pt;height:21.5pt" coordsize="" o:spt="100" adj="0,,0" path="" filled="f" stroked="f">
            <v:stroke joinstyle="miter"/>
            <v:imagedata r:id="rId109" o:title="base_1_286661_32800"/>
            <v:formulas/>
            <v:path o:connecttype="segments"/>
          </v:shape>
        </w:pict>
      </w:r>
      <w:r>
        <w:t xml:space="preserve"> - объем (количество) тепловой энергии, используемой на подогрев воды в целях предоставления коммунальной услуги по горячему водоснабжению за расчетный период в i-м жилом или нежилом помещении, рассчитывается как произведение </w:t>
      </w:r>
      <w:r w:rsidRPr="008A5E4C">
        <w:rPr>
          <w:position w:val="-10"/>
        </w:rPr>
        <w:pict>
          <v:shape id="_x0000_i1058" style="width:17.75pt;height:21.5pt" coordsize="" o:spt="100" adj="0,,0" path="" filled="f" stroked="f">
            <v:stroke joinstyle="miter"/>
            <v:imagedata r:id="rId107" o:title="base_1_286661_32801"/>
            <v:formulas/>
            <v:path o:connecttype="segments"/>
          </v:shape>
        </w:pict>
      </w:r>
      <w:r>
        <w:t xml:space="preserve"> и утвержденного норматива расхода тепловой энергии, используемой на подогрев воды в целях предоставления коммунальной услуги по горячему водоснабжению;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59" style="width:22.05pt;height:16.65pt" coordsize="" o:spt="100" adj="0,,0" path="" filled="f" stroked="f">
            <v:stroke joinstyle="miter"/>
            <v:imagedata r:id="rId110" o:title="base_1_286661_32802"/>
            <v:formulas/>
            <v:path o:connecttype="segments"/>
          </v:shape>
        </w:pict>
      </w:r>
      <w:r>
        <w:t xml:space="preserve"> - компонент на тепловую энергию, являющийся составной частью установленного в соответствии с законодательством Российской Федерации тарифа на горячую воду (горячее водоснабжение).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27. Размер платы за коммунальную услугу по горячему водоснабжению, предоставленную на общедомовые нужды в многоквартирном доме для i-го жилого помещения (квартиры) или нежилого помещения, в случае установления двухкомпонентных тарифов на горячую воду определяется по формуле 24: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60" style="width:145.05pt;height:21.5pt" coordsize="" o:spt="100" adj="0,,0" path="" filled="f" stroked="f">
            <v:stroke joinstyle="miter"/>
            <v:imagedata r:id="rId111" o:title="base_1_286661_32803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61" style="width:26.35pt;height:21.5pt" coordsize="" o:spt="100" adj="0,,0" path="" filled="f" stroked="f">
            <v:stroke joinstyle="miter"/>
            <v:imagedata r:id="rId112" o:title="base_1_286661_32804"/>
            <v:formulas/>
            <v:path o:connecttype="segments"/>
          </v:shape>
        </w:pict>
      </w:r>
      <w:r>
        <w:t xml:space="preserve"> - объем горячей воды, потребленной за расчетный период на общедомовые нужды, приходящийся на i-е жилое или нежилое помещение, который определяется: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при наличии коллективного (общедомового) прибора учета горячей воды - по формуле 12, предусмотренной настоящим приложением;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при отсутствии коллективного (общедомового) прибора учета горячей воды - по формуле 15, предусмотренной настоящим приложением;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62" style="width:21.5pt;height:16.65pt" coordsize="" o:spt="100" adj="0,,0" path="" filled="f" stroked="f">
            <v:stroke joinstyle="miter"/>
            <v:imagedata r:id="rId113" o:title="base_1_286661_32805"/>
            <v:formulas/>
            <v:path o:connecttype="segments"/>
          </v:shape>
        </w:pict>
      </w:r>
      <w:r>
        <w:t xml:space="preserve"> - компонент на холодную воду, являющийся составной частью установленного в соответствии с законодательством Российской Федерации тарифа на горячую воду (горячее водоснабжение);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63" style="width:26.35pt;height:21.5pt" coordsize="" o:spt="100" adj="0,,0" path="" filled="f" stroked="f">
            <v:stroke joinstyle="miter"/>
            <v:imagedata r:id="rId114" o:title="base_1_286661_32806"/>
            <v:formulas/>
            <v:path o:connecttype="segments"/>
          </v:shape>
        </w:pict>
      </w:r>
      <w:r>
        <w:t xml:space="preserve"> - объем (количество) тепловой энергии, используемой на подогрев воды в целях предоставления коммунальной услуги по горячему водоснабжению за расчетный период на общедомовые нужды, приходящийся на i-е жилое или нежилое помещение, определяется как произведение </w:t>
      </w:r>
      <w:r w:rsidRPr="008A5E4C">
        <w:rPr>
          <w:position w:val="-10"/>
        </w:rPr>
        <w:pict>
          <v:shape id="_x0000_i1064" style="width:26.35pt;height:21.5pt" coordsize="" o:spt="100" adj="0,,0" path="" filled="f" stroked="f">
            <v:stroke joinstyle="miter"/>
            <v:imagedata r:id="rId112" o:title="base_1_286661_32807"/>
            <v:formulas/>
            <v:path o:connecttype="segments"/>
          </v:shape>
        </w:pict>
      </w:r>
      <w:r>
        <w:t xml:space="preserve"> и утвержденного норматива расхода тепловой энергии, используемой на подогрев воды в целях предоставления коммунальной услуги по горячему водоснабжению;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65" style="width:22.05pt;height:16.65pt" coordsize="" o:spt="100" adj="0,,0" path="" filled="f" stroked="f">
            <v:stroke joinstyle="miter"/>
            <v:imagedata r:id="rId115" o:title="base_1_286661_32808"/>
            <v:formulas/>
            <v:path o:connecttype="segments"/>
          </v:shape>
        </w:pict>
      </w:r>
      <w:r>
        <w:t xml:space="preserve"> - компонент на тепловую энергию, являющийся составной частью установленного в соответствии с законодательством Российской Федерации тарифа на горячую воду (горячее водоснабжение).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>
        <w:t>VIII. Расчет размера платы за коммунальную услугу</w:t>
      </w:r>
    </w:p>
    <w:p w:rsidR="00367ED5" w:rsidRDefault="00367ED5">
      <w:pPr>
        <w:pStyle w:val="ConsPlusNormal"/>
        <w:jc w:val="center"/>
      </w:pPr>
      <w:r>
        <w:t xml:space="preserve">по горячему водоснабжению, </w:t>
      </w:r>
      <w:proofErr w:type="gramStart"/>
      <w:r>
        <w:t>предоставленную</w:t>
      </w:r>
      <w:proofErr w:type="gramEnd"/>
      <w:r>
        <w:t xml:space="preserve"> потребителю</w:t>
      </w:r>
    </w:p>
    <w:p w:rsidR="00367ED5" w:rsidRDefault="00367ED5">
      <w:pPr>
        <w:pStyle w:val="ConsPlusNormal"/>
        <w:jc w:val="center"/>
      </w:pPr>
      <w:r>
        <w:t>за расчетный период в занимаемой им j-й комнате (комнатах)</w:t>
      </w:r>
    </w:p>
    <w:p w:rsidR="00367ED5" w:rsidRDefault="00367ED5">
      <w:pPr>
        <w:pStyle w:val="ConsPlusNormal"/>
        <w:jc w:val="center"/>
      </w:pPr>
      <w:r>
        <w:t>в i-й коммунальной квартире, в случае установления</w:t>
      </w:r>
    </w:p>
    <w:p w:rsidR="00367ED5" w:rsidRDefault="00367ED5">
      <w:pPr>
        <w:pStyle w:val="ConsPlusNormal"/>
        <w:jc w:val="center"/>
      </w:pPr>
      <w:r>
        <w:t>двухкомпонентных тарифов на горячую воду</w:t>
      </w:r>
    </w:p>
    <w:p w:rsidR="00367ED5" w:rsidRDefault="00367ED5">
      <w:pPr>
        <w:pStyle w:val="ConsPlusNormal"/>
        <w:jc w:val="center"/>
      </w:pPr>
      <w:r>
        <w:t>(горячее водоснабжение)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28. Размер платы за коммунальную услугу по горячему водоснабжению в j-й комнате (комнатах) в i-й коммунальной квартире определяется по формуле 25: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66" style="width:123.05pt;height:22.05pt" coordsize="" o:spt="100" adj="0,,0" path="" filled="f" stroked="f">
            <v:stroke joinstyle="miter"/>
            <v:imagedata r:id="rId116" o:title="base_1_286661_32809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67" style="width:17.75pt;height:22.05pt" coordsize="" o:spt="100" adj="0,,0" path="" filled="f" stroked="f">
            <v:stroke joinstyle="miter"/>
            <v:imagedata r:id="rId117" o:title="base_1_286661_32810"/>
            <v:formulas/>
            <v:path o:connecttype="segments"/>
          </v:shape>
        </w:pict>
      </w:r>
      <w:r>
        <w:t xml:space="preserve"> - объем горячей воды, приходящийся на j-ю комнату i-й коммунальной квартиры, рассчитанный по формуле 26: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27"/>
        </w:rPr>
        <w:pict>
          <v:shape id="_x0000_i1068" style="width:70.95pt;height:38.15pt" coordsize="" o:spt="100" adj="0,,0" path="" filled="f" stroked="f">
            <v:stroke joinstyle="miter"/>
            <v:imagedata r:id="rId118" o:title="base_1_286661_32811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lastRenderedPageBreak/>
        <w:pict>
          <v:shape id="_x0000_i1069" style="width:17.75pt;height:21.5pt" coordsize="" o:spt="100" adj="0,,0" path="" filled="f" stroked="f">
            <v:stroke joinstyle="miter"/>
            <v:imagedata r:id="rId119" o:title="base_1_286661_32812"/>
            <v:formulas/>
            <v:path o:connecttype="segments"/>
          </v:shape>
        </w:pict>
      </w:r>
      <w:r>
        <w:t xml:space="preserve"> - объем потребленной за расчетный период в i-й коммунальной квартире горячей воды, определенный в соответствии с пунктами 42 и 59 Правил;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70" style="width:16.65pt;height:21.5pt" coordsize="" o:spt="100" adj="0,,0" path="" filled="f" stroked="f">
            <v:stroke joinstyle="miter"/>
            <v:imagedata r:id="rId120" o:title="base_1_286661_32813"/>
            <v:formulas/>
            <v:path o:connecttype="segments"/>
          </v:shape>
        </w:pict>
      </w:r>
      <w:r>
        <w:t xml:space="preserve"> - количество граждан, постоянно и временно проживающих в j-й принадлежащей потребителю (находящейся в его пользовании) комнате (комнатах) в i-й коммунальной квартире;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71" style="width:15.05pt;height:19.9pt" coordsize="" o:spt="100" adj="0,,0" path="" filled="f" stroked="f">
            <v:stroke joinstyle="miter"/>
            <v:imagedata r:id="rId121" o:title="base_1_286661_32814"/>
            <v:formulas/>
            <v:path o:connecttype="segments"/>
          </v:shape>
        </w:pict>
      </w:r>
      <w:r>
        <w:t xml:space="preserve"> - количество граждан, постоянно и временно проживающих в i-й коммунальной квартире;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72" style="width:19.9pt;height:22.05pt" coordsize="" o:spt="100" adj="0,,0" path="" filled="f" stroked="f">
            <v:stroke joinstyle="miter"/>
            <v:imagedata r:id="rId122" o:title="base_1_286661_32815"/>
            <v:formulas/>
            <v:path o:connecttype="segments"/>
          </v:shape>
        </w:pict>
      </w:r>
      <w:r>
        <w:t xml:space="preserve"> - объем (количество) потребленной за расчетный период в j-й комнате i-й коммунальной квартиры тепловой энергии, используемой на подогрев воды в целях предоставления коммунальной услуги по горячему водоснабжению, определяется по формуле 27: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30"/>
        </w:rPr>
        <w:pict>
          <v:shape id="_x0000_i1073" style="width:72.55pt;height:40.85pt" coordsize="" o:spt="100" adj="0,,0" path="" filled="f" stroked="f">
            <v:stroke joinstyle="miter"/>
            <v:imagedata r:id="rId123" o:title="base_1_286661_32816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74" style="width:17.75pt;height:21.5pt" coordsize="" o:spt="100" adj="0,,0" path="" filled="f" stroked="f">
            <v:stroke joinstyle="miter"/>
            <v:imagedata r:id="rId124" o:title="base_1_286661_32817"/>
            <v:formulas/>
            <v:path o:connecttype="segments"/>
          </v:shape>
        </w:pict>
      </w:r>
      <w:r>
        <w:t xml:space="preserve"> - объем (количество) потребленной за расчетный период в i-й коммунальной квартире тепловой энергии, используемой на подогрев воды в целях предоставления коммунальной услуги по горячему водоснабжению, определенный в соответствии с пунктом 26 настоящего приложения;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75" style="width:21.5pt;height:16.65pt" coordsize="" o:spt="100" adj="0,,0" path="" filled="f" stroked="f">
            <v:stroke joinstyle="miter"/>
            <v:imagedata r:id="rId125" o:title="base_1_286661_32818"/>
            <v:formulas/>
            <v:path o:connecttype="segments"/>
          </v:shape>
        </w:pict>
      </w:r>
      <w:r>
        <w:t xml:space="preserve"> - компонент на холодную воду, являющийся составной частью установленного в соответствии с законодательством Российской Федерации тарифа на горячую воду (горячее водоснабжение);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76" style="width:22.05pt;height:16.65pt" coordsize="" o:spt="100" adj="0,,0" path="" filled="f" stroked="f">
            <v:stroke joinstyle="miter"/>
            <v:imagedata r:id="rId126" o:title="base_1_286661_32819"/>
            <v:formulas/>
            <v:path o:connecttype="segments"/>
          </v:shape>
        </w:pict>
      </w:r>
      <w:r>
        <w:t xml:space="preserve"> - компонент на тепловую энергию, являющийся составной частью установленного в соответствии с законодательством Российской Федерации тарифа на горячую воду (горячее водоснабжение).</w:t>
      </w:r>
    </w:p>
    <w:p w:rsidR="00367ED5" w:rsidRDefault="00367ED5">
      <w:pPr>
        <w:pStyle w:val="ConsPlusNormal"/>
        <w:spacing w:before="220"/>
        <w:ind w:firstLine="540"/>
        <w:jc w:val="both"/>
      </w:pPr>
      <w:proofErr w:type="gramStart"/>
      <w:r>
        <w:t>При отсутствии в i-й коммунальной квартире прибора учета горячей воды объем (количество) потребления в j-й комнате горячей воды и тепловой энергии, используемой на подогрев воды в целях предоставления коммунальной услуги по горячему водоснабжению, определяется исходя из количества граждан, постоянно и временно проживающих в j-й комнате i-й коммунальной квартиры, норматива потребления горячей воды и норматива расхода тепловой энергии, используемой на подогрев</w:t>
      </w:r>
      <w:proofErr w:type="gramEnd"/>
      <w:r>
        <w:t xml:space="preserve"> воды в целях предоставления коммунальной услуги по горячему водоснабжению.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29. Размер платы за коммунальную услугу по горячему водоснабжению, предоставленную на общедомовые нужды в многоквартирном доме, для j-й комнаты (комнат) в i-й коммунальной квартире в случае установления двухкомпонентных тарифов на горячую воду (горячее водоснабжение) определяется по формуле 28: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jc w:val="center"/>
      </w:pPr>
      <w:r w:rsidRPr="008A5E4C">
        <w:rPr>
          <w:position w:val="-10"/>
        </w:rPr>
        <w:pict>
          <v:shape id="_x0000_i1077" style="width:145.05pt;height:22.05pt" coordsize="" o:spt="100" adj="0,,0" path="" filled="f" stroked="f">
            <v:stroke joinstyle="miter"/>
            <v:imagedata r:id="rId127" o:title="base_1_286661_32820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78" style="width:26.35pt;height:22.05pt" coordsize="" o:spt="100" adj="0,,0" path="" filled="f" stroked="f">
            <v:stroke joinstyle="miter"/>
            <v:imagedata r:id="rId128" o:title="base_1_286661_32821"/>
            <v:formulas/>
            <v:path o:connecttype="segments"/>
          </v:shape>
        </w:pict>
      </w:r>
      <w:r>
        <w:t xml:space="preserve"> - объем горячей воды, потребленной за расчетный период на общедомовые нужды, приходящийся на j-ю комнату в i-й коммунальной квартире, который определяется по формуле </w:t>
      </w:r>
      <w:r>
        <w:lastRenderedPageBreak/>
        <w:t>29: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27"/>
        </w:rPr>
        <w:pict>
          <v:shape id="_x0000_i1079" style="width:85.95pt;height:38.15pt" coordsize="" o:spt="100" adj="0,,0" path="" filled="f" stroked="f">
            <v:stroke joinstyle="miter"/>
            <v:imagedata r:id="rId129" o:title="base_1_286661_32822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80" style="width:26.35pt;height:21.5pt" coordsize="" o:spt="100" adj="0,,0" path="" filled="f" stroked="f">
            <v:stroke joinstyle="miter"/>
            <v:imagedata r:id="rId130" o:title="base_1_286661_32823"/>
            <v:formulas/>
            <v:path o:connecttype="segments"/>
          </v:shape>
        </w:pict>
      </w:r>
      <w:r>
        <w:t xml:space="preserve"> - объем горячей воды, потребленной за расчетный период на общедомовые нужды, приходящийся на i-ю коммунальную квартиру, определенный в соответствии с пунктом 44 Правил и пунктом 27 настоящего приложения;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81" style="width:16.65pt;height:21.5pt" coordsize="" o:spt="100" adj="0,,0" path="" filled="f" stroked="f">
            <v:stroke joinstyle="miter"/>
            <v:imagedata r:id="rId131" o:title="base_1_286661_32824"/>
            <v:formulas/>
            <v:path o:connecttype="segments"/>
          </v:shape>
        </w:pict>
      </w:r>
      <w:r>
        <w:t xml:space="preserve"> - площадь j-й комнаты в i-й коммунальной квартире;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8"/>
        </w:rPr>
        <w:pict>
          <v:shape id="_x0000_i1082" style="width:13.45pt;height:19.9pt" coordsize="" o:spt="100" adj="0,,0" path="" filled="f" stroked="f">
            <v:stroke joinstyle="miter"/>
            <v:imagedata r:id="rId132" o:title="base_1_286661_32825"/>
            <v:formulas/>
            <v:path o:connecttype="segments"/>
          </v:shape>
        </w:pict>
      </w:r>
      <w:r>
        <w:t xml:space="preserve"> - суммарная площадь жилых комнат в i-й коммунальной квартире;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83" style="width:26.35pt;height:22.05pt" coordsize="" o:spt="100" adj="0,,0" path="" filled="f" stroked="f">
            <v:stroke joinstyle="miter"/>
            <v:imagedata r:id="rId133" o:title="base_1_286661_32826"/>
            <v:formulas/>
            <v:path o:connecttype="segments"/>
          </v:shape>
        </w:pict>
      </w:r>
      <w:r>
        <w:t xml:space="preserve"> - объем (количество) предоставленной на общедомовые нужды многоквартирного дома за расчетный период для j-й комнаты i-й коммунальной квартиры тепловой энергии, используемой на подогрев воды в целях предоставления коммунальной услуги по горячему водоснабжению, рассчитанный по формуле 30: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jc w:val="center"/>
      </w:pPr>
      <w:r w:rsidRPr="008A5E4C">
        <w:rPr>
          <w:position w:val="-30"/>
        </w:rPr>
        <w:pict>
          <v:shape id="_x0000_i1084" style="width:94.55pt;height:40.85pt" coordsize="" o:spt="100" adj="0,,0" path="" filled="f" stroked="f">
            <v:stroke joinstyle="miter"/>
            <v:imagedata r:id="rId134" o:title="base_1_286661_32827"/>
            <v:formulas/>
            <v:path o:connecttype="segments"/>
          </v:shape>
        </w:pict>
      </w:r>
      <w:r>
        <w:t>,</w:t>
      </w:r>
    </w:p>
    <w:p w:rsidR="00367ED5" w:rsidRDefault="00367ED5">
      <w:pPr>
        <w:pStyle w:val="ConsPlusNormal"/>
        <w:jc w:val="center"/>
      </w:pPr>
    </w:p>
    <w:p w:rsidR="00367ED5" w:rsidRDefault="00367ED5">
      <w:pPr>
        <w:pStyle w:val="ConsPlusNormal"/>
        <w:ind w:firstLine="540"/>
        <w:jc w:val="both"/>
      </w:pPr>
      <w:r>
        <w:t>где: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10"/>
        </w:rPr>
        <w:pict>
          <v:shape id="_x0000_i1085" style="width:26.35pt;height:21.5pt" coordsize="" o:spt="100" adj="0,,0" path="" filled="f" stroked="f">
            <v:stroke joinstyle="miter"/>
            <v:imagedata r:id="rId135" o:title="base_1_286661_32828"/>
            <v:formulas/>
            <v:path o:connecttype="segments"/>
          </v:shape>
        </w:pict>
      </w:r>
      <w:r>
        <w:t xml:space="preserve"> - объем (количество) потребленной за расчетный период в i-й коммунальной квартире тепловой энергии, используемой на подогрев воды в целях предоставления коммунальной услуги по горячему водоснабжению, определенный в соответствии с пунктом 27 настоящего приложения;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86" style="width:21.5pt;height:16.65pt" coordsize="" o:spt="100" adj="0,,0" path="" filled="f" stroked="f">
            <v:stroke joinstyle="miter"/>
            <v:imagedata r:id="rId125" o:title="base_1_286661_32829"/>
            <v:formulas/>
            <v:path o:connecttype="segments"/>
          </v:shape>
        </w:pict>
      </w:r>
      <w:r>
        <w:t xml:space="preserve"> - компонент на холодную воду, являющийся составной частью установленного в соответствии с законодательством Российской Федерации тарифа на горячую воду (горячее водоснабжение);</w:t>
      </w:r>
    </w:p>
    <w:p w:rsidR="00367ED5" w:rsidRDefault="00367ED5">
      <w:pPr>
        <w:pStyle w:val="ConsPlusNormal"/>
        <w:spacing w:before="220"/>
        <w:ind w:firstLine="540"/>
        <w:jc w:val="both"/>
      </w:pPr>
      <w:r w:rsidRPr="008A5E4C">
        <w:rPr>
          <w:position w:val="-5"/>
        </w:rPr>
        <w:pict>
          <v:shape id="_x0000_i1087" style="width:22.05pt;height:16.65pt" coordsize="" o:spt="100" adj="0,,0" path="" filled="f" stroked="f">
            <v:stroke joinstyle="miter"/>
            <v:imagedata r:id="rId126" o:title="base_1_286661_32830"/>
            <v:formulas/>
            <v:path o:connecttype="segments"/>
          </v:shape>
        </w:pict>
      </w:r>
      <w:r>
        <w:t xml:space="preserve"> - компонент на тепловую энергию, являющийся составной частью установленного в соответствии с законодательством Российской Федерации тарифа на горячую воду (горячее водоснабжение)</w:t>
      </w:r>
      <w:proofErr w:type="gramStart"/>
      <w:r>
        <w:t>."</w:t>
      </w:r>
      <w:proofErr w:type="gramEnd"/>
      <w:r>
        <w:t>;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  <w:r>
        <w:t xml:space="preserve">в </w:t>
      </w:r>
      <w:hyperlink r:id="rId136" w:history="1">
        <w:r>
          <w:rPr>
            <w:color w:val="0000FF"/>
          </w:rPr>
          <w:t>примечании 1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137" w:history="1">
        <w:r>
          <w:rPr>
            <w:color w:val="0000FF"/>
          </w:rPr>
          <w:t>подпункте "б"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138" w:history="1">
        <w:r>
          <w:rPr>
            <w:color w:val="0000FF"/>
          </w:rPr>
          <w:t>абзаце третьем</w:t>
        </w:r>
      </w:hyperlink>
      <w:r>
        <w:t xml:space="preserve"> слова "горячее водоснабжение</w:t>
      </w:r>
      <w:proofErr w:type="gramStart"/>
      <w:r>
        <w:t>,"</w:t>
      </w:r>
      <w:proofErr w:type="gramEnd"/>
      <w:r>
        <w:t xml:space="preserve">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39" w:history="1">
        <w:r>
          <w:rPr>
            <w:color w:val="0000FF"/>
          </w:rPr>
          <w:t>дополнить</w:t>
        </w:r>
      </w:hyperlink>
      <w:r>
        <w:t xml:space="preserve"> текстом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"в случае если не установлены двухкомпонентные тарифы на горячую воду - куб. метр на 1 человека;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в случае если установлены двухкомпонентные тарифы на горячую воду: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lastRenderedPageBreak/>
        <w:t>горячая вода - куб. метр на 1 человека;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тепловая энергия на подогрев воды в целях предоставления коммунальной услуги по горячему водоснабжению - Гкал/куб. метр</w:t>
      </w:r>
      <w:proofErr w:type="gramStart"/>
      <w:r>
        <w:t>;"</w:t>
      </w:r>
      <w:proofErr w:type="gramEnd"/>
      <w:r>
        <w:t>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140" w:history="1">
        <w:r>
          <w:rPr>
            <w:color w:val="0000FF"/>
          </w:rPr>
          <w:t>подпункте "в"</w:t>
        </w:r>
      </w:hyperlink>
      <w:r>
        <w:t>: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41" w:history="1">
        <w:r>
          <w:rPr>
            <w:color w:val="0000FF"/>
          </w:rPr>
          <w:t>абзац первый</w:t>
        </w:r>
      </w:hyperlink>
      <w:r>
        <w:t xml:space="preserve"> после слов "на коммунальные ресурсы" дополнить словами "(для двухкомпонентного тарифа на горячую воду - по компонентам)";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 xml:space="preserve">в </w:t>
      </w:r>
      <w:hyperlink r:id="rId142" w:history="1">
        <w:r>
          <w:rPr>
            <w:color w:val="0000FF"/>
          </w:rPr>
          <w:t>абзаце третьем</w:t>
        </w:r>
      </w:hyperlink>
      <w:r>
        <w:t xml:space="preserve"> слова "горячая вода</w:t>
      </w:r>
      <w:proofErr w:type="gramStart"/>
      <w:r>
        <w:t>,"</w:t>
      </w:r>
      <w:proofErr w:type="gramEnd"/>
      <w:r>
        <w:t xml:space="preserve"> исключить;</w:t>
      </w:r>
    </w:p>
    <w:p w:rsidR="00367ED5" w:rsidRDefault="00367ED5">
      <w:pPr>
        <w:pStyle w:val="ConsPlusNormal"/>
        <w:spacing w:before="220"/>
        <w:ind w:firstLine="540"/>
        <w:jc w:val="both"/>
      </w:pPr>
      <w:hyperlink r:id="rId143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"горячая вода: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компонент на холодную воду в целях предоставления коммунальной услуги по горячему водоснабжению - рублей/куб. метр;</w:t>
      </w:r>
    </w:p>
    <w:p w:rsidR="00367ED5" w:rsidRDefault="00367ED5">
      <w:pPr>
        <w:pStyle w:val="ConsPlusNormal"/>
        <w:spacing w:before="220"/>
        <w:ind w:firstLine="540"/>
        <w:jc w:val="both"/>
      </w:pPr>
      <w:r>
        <w:t>компонент на тепловую энергию, используемую на подогрев воды в целях предоставления коммунальной услуги по горячему водоснабжению, - рублей/Гкал</w:t>
      </w:r>
      <w:proofErr w:type="gramStart"/>
      <w:r>
        <w:t>;"</w:t>
      </w:r>
      <w:proofErr w:type="gramEnd"/>
      <w:r>
        <w:t>.</w:t>
      </w: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ind w:firstLine="540"/>
        <w:jc w:val="both"/>
      </w:pPr>
    </w:p>
    <w:p w:rsidR="00367ED5" w:rsidRDefault="00367E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E7F" w:rsidRDefault="00BD6E7F">
      <w:bookmarkStart w:id="1" w:name="_GoBack"/>
      <w:bookmarkEnd w:id="1"/>
    </w:p>
    <w:sectPr w:rsidR="00BD6E7F" w:rsidSect="008A5E4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D5"/>
    <w:rsid w:val="00367ED5"/>
    <w:rsid w:val="00B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E5B850D236E9B7F5BA8046ACA4B4015335C0A5AD9B9A0AAD29D2B9A9B45474C621A66B436734B450B48F423616110EE0DA4FC00DFn1S0H" TargetMode="External"/><Relationship Id="rId117" Type="http://schemas.openxmlformats.org/officeDocument/2006/relationships/image" Target="media/image41.wmf"/><Relationship Id="rId21" Type="http://schemas.openxmlformats.org/officeDocument/2006/relationships/hyperlink" Target="consultantplus://offline/ref=FE5B850D236E9B7F5BA8046ACA4B4015335C0A5AD9B9A0AAD29D2B9A9B45474C621A66B43C764B450B48F423616110EE0DA4FC00DFn1S0H" TargetMode="External"/><Relationship Id="rId42" Type="http://schemas.openxmlformats.org/officeDocument/2006/relationships/hyperlink" Target="consultantplus://offline/ref=FE5B850D236E9B7F5BA8046ACA4B40153A5C0E5CD7B3FDA0DAC427989C4A185B65536AB53F7041175158F06A36640CE711BBFC1EDC18FBn8S5H" TargetMode="External"/><Relationship Id="rId47" Type="http://schemas.openxmlformats.org/officeDocument/2006/relationships/hyperlink" Target="consultantplus://offline/ref=FE5B850D236E9B7F5BA8046ACA4B4015335D0E5BD8B0A0AAD29D2B9A9B45474C621A66B43F7040125B07F57F273C03ED07A4FF02C01AFA8CnFS2H" TargetMode="External"/><Relationship Id="rId63" Type="http://schemas.openxmlformats.org/officeDocument/2006/relationships/hyperlink" Target="consultantplus://offline/ref=FE5B850D236E9B7F5BA8046ACA4B4015335D0E5BD8B0A0AAD29D2B9A9B45474C621A66B43F7042185807F57F273C03ED07A4FF02C01AFA8CnFS2H" TargetMode="External"/><Relationship Id="rId68" Type="http://schemas.openxmlformats.org/officeDocument/2006/relationships/hyperlink" Target="consultantplus://offline/ref=FE5B850D236E9B7F5BA8046ACA4B4015335D0E5BD8B0A0AAD29D2B9A9B45474C621A66B43F7043195A07F57F273C03ED07A4FF02C01AFA8CnFS2H" TargetMode="External"/><Relationship Id="rId84" Type="http://schemas.openxmlformats.org/officeDocument/2006/relationships/hyperlink" Target="consultantplus://offline/ref=FE5B850D236E9B7F5BA8046ACA4B4015335D0E5BD8B0A0AAD29D2B9A9B45474C621A66B43F7047165B07F57F273C03ED07A4FF02C01AFA8CnFS2H" TargetMode="External"/><Relationship Id="rId89" Type="http://schemas.openxmlformats.org/officeDocument/2006/relationships/image" Target="media/image18.wmf"/><Relationship Id="rId112" Type="http://schemas.openxmlformats.org/officeDocument/2006/relationships/image" Target="media/image36.wmf"/><Relationship Id="rId133" Type="http://schemas.openxmlformats.org/officeDocument/2006/relationships/image" Target="media/image57.wmf"/><Relationship Id="rId138" Type="http://schemas.openxmlformats.org/officeDocument/2006/relationships/hyperlink" Target="consultantplus://offline/ref=FE5B850D236E9B7F5BA8046ACA4B4015335D0E5BD8B0A0AAD29D2B9A9B45474C621A66B43F7048105907F57F273C03ED07A4FF02C01AFA8CnFS2H" TargetMode="External"/><Relationship Id="rId16" Type="http://schemas.openxmlformats.org/officeDocument/2006/relationships/hyperlink" Target="consultantplus://offline/ref=FE5B850D236E9B7F5BA8046ACA4B4015335C0A5AD9B9A0AAD29D2B9A9B45474C621A66BC367B14401E59AC2C6B770FED11B8FE01nDS6H" TargetMode="External"/><Relationship Id="rId107" Type="http://schemas.openxmlformats.org/officeDocument/2006/relationships/image" Target="media/image31.wmf"/><Relationship Id="rId11" Type="http://schemas.openxmlformats.org/officeDocument/2006/relationships/hyperlink" Target="consultantplus://offline/ref=FE5B850D236E9B7F5BA8046ACA4B4015335C0A5AD9B9A0AAD29D2B9A9B45474C621A66B73E7B14401E59AC2C6B770FED11B8FE01nDS6H" TargetMode="External"/><Relationship Id="rId32" Type="http://schemas.openxmlformats.org/officeDocument/2006/relationships/hyperlink" Target="consultantplus://offline/ref=FE5B850D236E9B7F5BA8046ACA4B4015335C0A5AD9B9A0AAD29D2B9A9B45474C621A66B038754B450B48F423616110EE0DA4FC00DFn1S0H" TargetMode="External"/><Relationship Id="rId37" Type="http://schemas.openxmlformats.org/officeDocument/2006/relationships/hyperlink" Target="consultantplus://offline/ref=FE5B850D236E9B7F5BA8046ACA4B4015335C0A5AD9B9A0AAD29D2B9A9B45474C621A66B7342411550F01A3267D680CF10DBAFFn0S8H" TargetMode="External"/><Relationship Id="rId53" Type="http://schemas.openxmlformats.org/officeDocument/2006/relationships/hyperlink" Target="consultantplus://offline/ref=FE5B850D236E9B7F5BA8046ACA4B4015335D0E5BD8B0A0AAD29D2B9A9B45474C621A66B43F7042145F07F57F273C03ED07A4FF02C01AFA8CnFS2H" TargetMode="External"/><Relationship Id="rId58" Type="http://schemas.openxmlformats.org/officeDocument/2006/relationships/hyperlink" Target="consultantplus://offline/ref=FE5B850D236E9B7F5BA8046ACA4B4015335D0E5BD8B0A0AAD29D2B9A9B45474C621A66B43F7042195D07F57F273C03ED07A4FF02C01AFA8CnFS2H" TargetMode="External"/><Relationship Id="rId74" Type="http://schemas.openxmlformats.org/officeDocument/2006/relationships/image" Target="media/image10.wmf"/><Relationship Id="rId79" Type="http://schemas.openxmlformats.org/officeDocument/2006/relationships/image" Target="media/image11.wmf"/><Relationship Id="rId102" Type="http://schemas.openxmlformats.org/officeDocument/2006/relationships/image" Target="media/image29.wmf"/><Relationship Id="rId123" Type="http://schemas.openxmlformats.org/officeDocument/2006/relationships/image" Target="media/image47.wmf"/><Relationship Id="rId128" Type="http://schemas.openxmlformats.org/officeDocument/2006/relationships/image" Target="media/image52.wmf"/><Relationship Id="rId14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90" Type="http://schemas.openxmlformats.org/officeDocument/2006/relationships/image" Target="media/image19.wmf"/><Relationship Id="rId95" Type="http://schemas.openxmlformats.org/officeDocument/2006/relationships/hyperlink" Target="consultantplus://offline/ref=FE5B850D236E9B7F5BA8046ACA4B4015335D0E5BD8B0A0AAD29D2B9A9B45474C621A66B43F7046105807F57F273C03ED07A4FF02C01AFA8CnFS2H" TargetMode="External"/><Relationship Id="rId22" Type="http://schemas.openxmlformats.org/officeDocument/2006/relationships/hyperlink" Target="consultantplus://offline/ref=FE5B850D236E9B7F5BA8046ACA4B4015335C0A5AD9B9A0AAD29D2B9A9B45474C621A66B437744B450B48F423616110EE0DA4FC00DFn1S0H" TargetMode="External"/><Relationship Id="rId27" Type="http://schemas.openxmlformats.org/officeDocument/2006/relationships/image" Target="media/image1.wmf"/><Relationship Id="rId43" Type="http://schemas.openxmlformats.org/officeDocument/2006/relationships/image" Target="media/image8.wmf"/><Relationship Id="rId48" Type="http://schemas.openxmlformats.org/officeDocument/2006/relationships/hyperlink" Target="consultantplus://offline/ref=FE5B850D236E9B7F5BA8046ACA4B4015335D0E5BD8B0A0AAD29D2B9A9B45474C621A66B33A7B14401E59AC2C6B770FED11B8FE01nDS6H" TargetMode="External"/><Relationship Id="rId64" Type="http://schemas.openxmlformats.org/officeDocument/2006/relationships/hyperlink" Target="consultantplus://offline/ref=FE5B850D236E9B7F5BA8046ACA4B4015335D0E5BD8B0A0AAD29D2B9A9B45474C621A66B43F7043135207F57F273C03ED07A4FF02C01AFA8CnFS2H" TargetMode="External"/><Relationship Id="rId69" Type="http://schemas.openxmlformats.org/officeDocument/2006/relationships/hyperlink" Target="consultantplus://offline/ref=FE5B850D236E9B7F5BA8046ACA4B4015335D0E5BD8B0A0AAD29D2B9A9B45474C621A66B43F7046105807F57F273C03ED07A4FF02C01AFA8CnFS2H" TargetMode="External"/><Relationship Id="rId113" Type="http://schemas.openxmlformats.org/officeDocument/2006/relationships/image" Target="media/image37.wmf"/><Relationship Id="rId118" Type="http://schemas.openxmlformats.org/officeDocument/2006/relationships/image" Target="media/image42.wmf"/><Relationship Id="rId134" Type="http://schemas.openxmlformats.org/officeDocument/2006/relationships/image" Target="media/image58.wmf"/><Relationship Id="rId139" Type="http://schemas.openxmlformats.org/officeDocument/2006/relationships/hyperlink" Target="consultantplus://offline/ref=FE5B850D236E9B7F5BA8046ACA4B4015335D0E5BD8B0A0AAD29D2B9A9B45474C621A66B43F7048115C07F57F273C03ED07A4FF02C01AFA8CnFS2H" TargetMode="External"/><Relationship Id="rId80" Type="http://schemas.openxmlformats.org/officeDocument/2006/relationships/image" Target="media/image12.wmf"/><Relationship Id="rId85" Type="http://schemas.openxmlformats.org/officeDocument/2006/relationships/hyperlink" Target="consultantplus://offline/ref=FE5B850D236E9B7F5BA8046ACA4B4015335D0E5BD8B0A0AAD29D2B9A9B45474C621A66B43F7047165207F57F273C03ED07A4FF02C01AFA8CnFS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E5B850D236E9B7F5BA8046ACA4B4015335C0A5AD9B9A0AAD29D2B9A9B45474C621A66B63F7B14401E59AC2C6B770FED11B8FE01nDS6H" TargetMode="External"/><Relationship Id="rId17" Type="http://schemas.openxmlformats.org/officeDocument/2006/relationships/hyperlink" Target="consultantplus://offline/ref=FE5B850D236E9B7F5BA8046ACA4B4015335C0A5AD9B9A0AAD29D2B9A9B45474C621A66B43F704B450B48F423616110EE0DA4FC00DFn1S0H" TargetMode="External"/><Relationship Id="rId25" Type="http://schemas.openxmlformats.org/officeDocument/2006/relationships/hyperlink" Target="consultantplus://offline/ref=FE5B850D236E9B7F5BA8046ACA4B4015335C0A5AD9B9A0AAD29D2B9A9B45474C621A66B039794B450B48F423616110EE0DA4FC00DFn1S0H" TargetMode="External"/><Relationship Id="rId33" Type="http://schemas.openxmlformats.org/officeDocument/2006/relationships/hyperlink" Target="consultantplus://offline/ref=FE5B850D236E9B7F5BA8046ACA4B4015335C0A5AD9B9A0AAD29D2B9A9B45474C621A66B636744B450B48F423616110EE0DA4FC00DFn1S0H" TargetMode="External"/><Relationship Id="rId38" Type="http://schemas.openxmlformats.org/officeDocument/2006/relationships/image" Target="media/image4.wmf"/><Relationship Id="rId46" Type="http://schemas.openxmlformats.org/officeDocument/2006/relationships/hyperlink" Target="consultantplus://offline/ref=FE5B850D236E9B7F5BA8046ACA4B4015335C0A5AD9B9A0AAD29D2B9A9B45474C621A66B33F724B450B48F423616110EE0DA4FC00DFn1S0H" TargetMode="External"/><Relationship Id="rId59" Type="http://schemas.openxmlformats.org/officeDocument/2006/relationships/hyperlink" Target="consultantplus://offline/ref=FE5B850D236E9B7F5BA8046ACA4B4015335D0E5BD8B0A0AAD29D2B9A9B45474C621A66B43F7042195D07F57F273C03ED07A4FF02C01AFA8CnFS2H" TargetMode="External"/><Relationship Id="rId67" Type="http://schemas.openxmlformats.org/officeDocument/2006/relationships/hyperlink" Target="consultantplus://offline/ref=FE5B850D236E9B7F5BA8046ACA4B4015335D0E5BD8B0A0AAD29D2B9A9B45474C621A66B43F7043155F07F57F273C03ED07A4FF02C01AFA8CnFS2H" TargetMode="External"/><Relationship Id="rId103" Type="http://schemas.openxmlformats.org/officeDocument/2006/relationships/hyperlink" Target="consultantplus://offline/ref=FE5B850D236E9B7F5BA8046ACA4B4015335D0E5BD8B0A0AAD29D2B9A9B45474C621A66B43F7048115A07F57F273C03ED07A4FF02C01AFA8CnFS2H" TargetMode="External"/><Relationship Id="rId108" Type="http://schemas.openxmlformats.org/officeDocument/2006/relationships/image" Target="media/image32.wmf"/><Relationship Id="rId116" Type="http://schemas.openxmlformats.org/officeDocument/2006/relationships/image" Target="media/image40.wmf"/><Relationship Id="rId124" Type="http://schemas.openxmlformats.org/officeDocument/2006/relationships/image" Target="media/image48.wmf"/><Relationship Id="rId129" Type="http://schemas.openxmlformats.org/officeDocument/2006/relationships/image" Target="media/image53.wmf"/><Relationship Id="rId137" Type="http://schemas.openxmlformats.org/officeDocument/2006/relationships/hyperlink" Target="consultantplus://offline/ref=FE5B850D236E9B7F5BA8046ACA4B4015335D0E5BD8B0A0AAD29D2B9A9B45474C621A66B43F7048105B07F57F273C03ED07A4FF02C01AFA8CnFS2H" TargetMode="External"/><Relationship Id="rId20" Type="http://schemas.openxmlformats.org/officeDocument/2006/relationships/hyperlink" Target="consultantplus://offline/ref=FE5B850D236E9B7F5BA8046ACA4B4015335C0A5AD9B9A0AAD29D2B9A9B45474C621A66B7342411550F01A3267D680CF10DBAFFn0S8H" TargetMode="External"/><Relationship Id="rId41" Type="http://schemas.openxmlformats.org/officeDocument/2006/relationships/image" Target="media/image7.wmf"/><Relationship Id="rId54" Type="http://schemas.openxmlformats.org/officeDocument/2006/relationships/hyperlink" Target="consultantplus://offline/ref=FE5B850D236E9B7F5BA8046ACA4B4015335D0E5BD8B0A0AAD29D2B9A9B45474C621A66B43F7042145207F57F273C03ED07A4FF02C01AFA8CnFS2H" TargetMode="External"/><Relationship Id="rId62" Type="http://schemas.openxmlformats.org/officeDocument/2006/relationships/hyperlink" Target="consultantplus://offline/ref=FE5B850D236E9B7F5BA8046ACA4B4015335D0E5BD8B0A0AAD29D2B9A9B45474C621A66B43F7042185A07F57F273C03ED07A4FF02C01AFA8CnFS2H" TargetMode="External"/><Relationship Id="rId70" Type="http://schemas.openxmlformats.org/officeDocument/2006/relationships/hyperlink" Target="consultantplus://offline/ref=FE5B850D236E9B7F5BA8046ACA4B4015335D0E5BD8B0A0AAD29D2B9A9B45474C621A66B6387B14401E59AC2C6B770FED11B8FE01nDS6H" TargetMode="External"/><Relationship Id="rId75" Type="http://schemas.openxmlformats.org/officeDocument/2006/relationships/hyperlink" Target="consultantplus://offline/ref=FE5B850D236E9B7F5BA8046ACA4B4015335D0E5BD8B0A0AAD29D2B9A9B45474C621A66B03D7B14401E59AC2C6B770FED11B8FE01nDS6H" TargetMode="External"/><Relationship Id="rId83" Type="http://schemas.openxmlformats.org/officeDocument/2006/relationships/hyperlink" Target="consultantplus://offline/ref=FE5B850D236E9B7F5BA8046ACA4B4015335D0E5BD8B0A0AAD29D2B9A9B45474C621A66B43F7047175207F57F273C03ED07A4FF02C01AFA8CnFS2H" TargetMode="External"/><Relationship Id="rId88" Type="http://schemas.openxmlformats.org/officeDocument/2006/relationships/image" Target="media/image17.wmf"/><Relationship Id="rId91" Type="http://schemas.openxmlformats.org/officeDocument/2006/relationships/image" Target="media/image20.wmf"/><Relationship Id="rId96" Type="http://schemas.openxmlformats.org/officeDocument/2006/relationships/image" Target="media/image24.wmf"/><Relationship Id="rId111" Type="http://schemas.openxmlformats.org/officeDocument/2006/relationships/image" Target="media/image35.wmf"/><Relationship Id="rId132" Type="http://schemas.openxmlformats.org/officeDocument/2006/relationships/image" Target="media/image56.wmf"/><Relationship Id="rId140" Type="http://schemas.openxmlformats.org/officeDocument/2006/relationships/hyperlink" Target="consultantplus://offline/ref=FE5B850D236E9B7F5BA8046ACA4B4015335D0E5BD8B0A0AAD29D2B9A9B45474C621A66B43F7048105D07F57F273C03ED07A4FF02C01AFA8CnFS2H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5B850D236E9B7F5BA8046ACA4B401530530E5BDEBEA0AAD29D2B9A9B45474C621A66B43F7040105F07F57F273C03ED07A4FF02C01AFA8CnFS2H" TargetMode="External"/><Relationship Id="rId15" Type="http://schemas.openxmlformats.org/officeDocument/2006/relationships/hyperlink" Target="consultantplus://offline/ref=FE5B850D236E9B7F5BA8046ACA4B4015335C0A5AD9B9A0AAD29D2B9A9B45474C621A66B7342411550F01A3267D680CF10DBAFFn0S8H" TargetMode="External"/><Relationship Id="rId23" Type="http://schemas.openxmlformats.org/officeDocument/2006/relationships/hyperlink" Target="consultantplus://offline/ref=FE5B850D236E9B7F5BA8046ACA4B4015335C0A5AD9B9A0AAD29D2B9A9B45474C621A66B437754B450B48F423616110EE0DA4FC00DFn1S0H" TargetMode="External"/><Relationship Id="rId28" Type="http://schemas.openxmlformats.org/officeDocument/2006/relationships/image" Target="media/image2.wmf"/><Relationship Id="rId36" Type="http://schemas.openxmlformats.org/officeDocument/2006/relationships/hyperlink" Target="consultantplus://offline/ref=FE5B850D236E9B7F5BA8046ACA4B4015335C0A5AD9B9A0AAD29D2B9A9B45474C621A66B13D704B450B48F423616110EE0DA4FC00DFn1S0H" TargetMode="External"/><Relationship Id="rId49" Type="http://schemas.openxmlformats.org/officeDocument/2006/relationships/hyperlink" Target="consultantplus://offline/ref=FE5B850D236E9B7F5BA8046ACA4B4015335D0E5BD8B0A0AAD29D2B9A9B45474C621A66B43F7042155E07F57F273C03ED07A4FF02C01AFA8CnFS2H" TargetMode="External"/><Relationship Id="rId57" Type="http://schemas.openxmlformats.org/officeDocument/2006/relationships/hyperlink" Target="consultantplus://offline/ref=FE5B850D236E9B7F5BA8046ACA4B4015335D0E5BD8B0A0AAD29D2B9A9B45474C621A66B43F7042165207F57F273C03ED07A4FF02C01AFA8CnFS2H" TargetMode="External"/><Relationship Id="rId106" Type="http://schemas.openxmlformats.org/officeDocument/2006/relationships/image" Target="media/image30.wmf"/><Relationship Id="rId114" Type="http://schemas.openxmlformats.org/officeDocument/2006/relationships/image" Target="media/image38.wmf"/><Relationship Id="rId119" Type="http://schemas.openxmlformats.org/officeDocument/2006/relationships/image" Target="media/image43.wmf"/><Relationship Id="rId127" Type="http://schemas.openxmlformats.org/officeDocument/2006/relationships/image" Target="media/image51.wmf"/><Relationship Id="rId10" Type="http://schemas.openxmlformats.org/officeDocument/2006/relationships/hyperlink" Target="consultantplus://offline/ref=FE5B850D236E9B7F5BA8046ACA4B4015335C0A5AD9B9A0AAD29D2B9A9B45474C621A66B33E724B450B48F423616110EE0DA4FC00DFn1S0H" TargetMode="External"/><Relationship Id="rId31" Type="http://schemas.openxmlformats.org/officeDocument/2006/relationships/hyperlink" Target="consultantplus://offline/ref=FE5B850D236E9B7F5BA8046ACA4B4015335C0A5AD9B9A0AAD29D2B9A9B45474C621A66B73F714B450B48F423616110EE0DA4FC00DFn1S0H" TargetMode="External"/><Relationship Id="rId44" Type="http://schemas.openxmlformats.org/officeDocument/2006/relationships/image" Target="media/image9.wmf"/><Relationship Id="rId52" Type="http://schemas.openxmlformats.org/officeDocument/2006/relationships/hyperlink" Target="consultantplus://offline/ref=FE5B850D236E9B7F5BA8046ACA4B4015335D0E5BD8B0A0AAD29D2B9A9B45474C621A66B43A7B14401E59AC2C6B770FED11B8FE01nDS6H" TargetMode="External"/><Relationship Id="rId60" Type="http://schemas.openxmlformats.org/officeDocument/2006/relationships/hyperlink" Target="consultantplus://offline/ref=FE5B850D236E9B7F5BA8046ACA4B4015335D0E5BD8B0A0AAD29D2B9A9B45474C621A66B43F7042195207F57F273C03ED07A4FF02C01AFA8CnFS2H" TargetMode="External"/><Relationship Id="rId65" Type="http://schemas.openxmlformats.org/officeDocument/2006/relationships/hyperlink" Target="consultantplus://offline/ref=FE5B850D236E9B7F5BA8046ACA4B4015335D0E5BD8B0A0AAD29D2B9A9B45474C621A66B43F7043125B07F57F273C03ED07A4FF02C01AFA8CnFS2H" TargetMode="External"/><Relationship Id="rId73" Type="http://schemas.openxmlformats.org/officeDocument/2006/relationships/hyperlink" Target="consultantplus://offline/ref=FE5B850D236E9B7F5BA8046ACA4B4015335D0E5BD8B0A0AAD29D2B9A9B45474C621A66B03E7B14401E59AC2C6B770FED11B8FE01nDS6H" TargetMode="External"/><Relationship Id="rId78" Type="http://schemas.openxmlformats.org/officeDocument/2006/relationships/hyperlink" Target="consultantplus://offline/ref=FE5B850D236E9B7F5BA8046ACA4B4015335D0E5BD8B0A0AAD29D2B9A9B45474C621A66B43F7046105807F57F273C03ED07A4FF02C01AFA8CnFS2H" TargetMode="External"/><Relationship Id="rId81" Type="http://schemas.openxmlformats.org/officeDocument/2006/relationships/image" Target="media/image13.wmf"/><Relationship Id="rId86" Type="http://schemas.openxmlformats.org/officeDocument/2006/relationships/image" Target="media/image15.wmf"/><Relationship Id="rId94" Type="http://schemas.openxmlformats.org/officeDocument/2006/relationships/image" Target="media/image23.wmf"/><Relationship Id="rId99" Type="http://schemas.openxmlformats.org/officeDocument/2006/relationships/image" Target="media/image26.wmf"/><Relationship Id="rId101" Type="http://schemas.openxmlformats.org/officeDocument/2006/relationships/image" Target="media/image28.wmf"/><Relationship Id="rId122" Type="http://schemas.openxmlformats.org/officeDocument/2006/relationships/image" Target="media/image46.wmf"/><Relationship Id="rId130" Type="http://schemas.openxmlformats.org/officeDocument/2006/relationships/image" Target="media/image54.wmf"/><Relationship Id="rId135" Type="http://schemas.openxmlformats.org/officeDocument/2006/relationships/image" Target="media/image59.wmf"/><Relationship Id="rId143" Type="http://schemas.openxmlformats.org/officeDocument/2006/relationships/hyperlink" Target="consultantplus://offline/ref=FE5B850D236E9B7F5BA8046ACA4B4015335D0E5BD8B0A0AAD29D2B9A9B45474C621A66B43F7048105D07F57F273C03ED07A4FF02C01AFA8CnFS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5B850D236E9B7F5BA8046ACA4B4015335C0A5AD9B9A0AAD29D2B9A9B45474C621A66B43A7B14401E59AC2C6B770FED11B8FE01nDS6H" TargetMode="External"/><Relationship Id="rId13" Type="http://schemas.openxmlformats.org/officeDocument/2006/relationships/hyperlink" Target="consultantplus://offline/ref=FE5B850D236E9B7F5BA8046ACA4B4015335C0A5AD9B9A0AAD29D2B9A9B45474C621A66B23B7B14401E59AC2C6B770FED11B8FE01nDS6H" TargetMode="External"/><Relationship Id="rId18" Type="http://schemas.openxmlformats.org/officeDocument/2006/relationships/hyperlink" Target="consultantplus://offline/ref=FE5B850D236E9B7F5BA8046ACA4B4015335C0A5AD9B9A0AAD29D2B9A9B45474C621A66BC367B14401E59AC2C6B770FED11B8FE01nDS6H" TargetMode="External"/><Relationship Id="rId39" Type="http://schemas.openxmlformats.org/officeDocument/2006/relationships/image" Target="media/image5.wmf"/><Relationship Id="rId109" Type="http://schemas.openxmlformats.org/officeDocument/2006/relationships/image" Target="media/image33.wmf"/><Relationship Id="rId34" Type="http://schemas.openxmlformats.org/officeDocument/2006/relationships/hyperlink" Target="consultantplus://offline/ref=FE5B850D236E9B7F5BA8046ACA4B4015335C0A5AD9B9A0AAD29D2B9A9B45474C621A66B13E744B450B48F423616110EE0DA4FC00DFn1S0H" TargetMode="External"/><Relationship Id="rId50" Type="http://schemas.openxmlformats.org/officeDocument/2006/relationships/hyperlink" Target="consultantplus://offline/ref=FE5B850D236E9B7F5BA8046ACA4B4015335D0E5BD8B0A0AAD29D2B9A9B45474C621A66B43B7B14401E59AC2C6B770FED11B8FE01nDS6H" TargetMode="External"/><Relationship Id="rId55" Type="http://schemas.openxmlformats.org/officeDocument/2006/relationships/hyperlink" Target="consultantplus://offline/ref=FE5B850D236E9B7F5BA8046ACA4B4015335D0E5BD8B0A0AAD29D2B9A9B45474C621A66B4387B14401E59AC2C6B770FED11B8FE01nDS6H" TargetMode="External"/><Relationship Id="rId76" Type="http://schemas.openxmlformats.org/officeDocument/2006/relationships/hyperlink" Target="consultantplus://offline/ref=FE5B850D236E9B7F5BA8046ACA4B4015335D0E5BD8B0A0AAD29D2B9A9B45474C621A66B43F7046125807F57F273C03ED07A4FF02C01AFA8CnFS2H" TargetMode="External"/><Relationship Id="rId97" Type="http://schemas.openxmlformats.org/officeDocument/2006/relationships/image" Target="media/image25.wmf"/><Relationship Id="rId104" Type="http://schemas.openxmlformats.org/officeDocument/2006/relationships/hyperlink" Target="consultantplus://offline/ref=FE5B850D236E9B7F5BA8046ACA4B4015335D0E5BD8B0A0AAD29D2B9A9B45474C621A66B43F7048115E07F57F273C03ED07A4FF02C01AFA8CnFS2H" TargetMode="External"/><Relationship Id="rId120" Type="http://schemas.openxmlformats.org/officeDocument/2006/relationships/image" Target="media/image44.wmf"/><Relationship Id="rId125" Type="http://schemas.openxmlformats.org/officeDocument/2006/relationships/image" Target="media/image49.wmf"/><Relationship Id="rId141" Type="http://schemas.openxmlformats.org/officeDocument/2006/relationships/hyperlink" Target="consultantplus://offline/ref=FE5B850D236E9B7F5BA8046ACA4B4015335D0E5BD8B0A0AAD29D2B9A9B45474C621A66B43F7048105D07F57F273C03ED07A4FF02C01AFA8CnFS2H" TargetMode="External"/><Relationship Id="rId7" Type="http://schemas.openxmlformats.org/officeDocument/2006/relationships/hyperlink" Target="consultantplus://offline/ref=FE5B850D236E9B7F5BA8046ACA4B401530530E5BDEBEA0AAD29D2B9A9B45474C621A66B43F7040105F07F57F273C03ED07A4FF02C01AFA8CnFS2H" TargetMode="External"/><Relationship Id="rId71" Type="http://schemas.openxmlformats.org/officeDocument/2006/relationships/hyperlink" Target="consultantplus://offline/ref=FE5B850D236E9B7F5BA8046ACA4B4015335D0E5BD8B0A0AAD29D2B9A9B45474C621A66B13D7B14401E59AC2C6B770FED11B8FE01nDS6H" TargetMode="External"/><Relationship Id="rId92" Type="http://schemas.openxmlformats.org/officeDocument/2006/relationships/image" Target="media/image21.wmf"/><Relationship Id="rId2" Type="http://schemas.microsoft.com/office/2007/relationships/stylesWithEffects" Target="stylesWithEffects.xml"/><Relationship Id="rId29" Type="http://schemas.openxmlformats.org/officeDocument/2006/relationships/image" Target="media/image3.wmf"/><Relationship Id="rId24" Type="http://schemas.openxmlformats.org/officeDocument/2006/relationships/hyperlink" Target="consultantplus://offline/ref=FE5B850D236E9B7F5BA8046ACA4B4015335C0A5AD9B9A0AAD29D2B9A9B45474C621A66B436704B450B48F423616110EE0DA4FC00DFn1S0H" TargetMode="External"/><Relationship Id="rId40" Type="http://schemas.openxmlformats.org/officeDocument/2006/relationships/image" Target="media/image6.wmf"/><Relationship Id="rId45" Type="http://schemas.openxmlformats.org/officeDocument/2006/relationships/hyperlink" Target="consultantplus://offline/ref=FE5B850D236E9B7F5BA8046ACA4B4015335C0A5AD9B9A0AAD29D2B9A9B45474C621A66B13C784B450B48F423616110EE0DA4FC00DFn1S0H" TargetMode="External"/><Relationship Id="rId66" Type="http://schemas.openxmlformats.org/officeDocument/2006/relationships/hyperlink" Target="consultantplus://offline/ref=FE5B850D236E9B7F5BA8046ACA4B4015335D0E5BD8B0A0AAD29D2B9A9B45474C621A66B43F7043125907F57F273C03ED07A4FF02C01AFA8CnFS2H" TargetMode="External"/><Relationship Id="rId87" Type="http://schemas.openxmlformats.org/officeDocument/2006/relationships/image" Target="media/image16.wmf"/><Relationship Id="rId110" Type="http://schemas.openxmlformats.org/officeDocument/2006/relationships/image" Target="media/image34.wmf"/><Relationship Id="rId115" Type="http://schemas.openxmlformats.org/officeDocument/2006/relationships/image" Target="media/image39.wmf"/><Relationship Id="rId131" Type="http://schemas.openxmlformats.org/officeDocument/2006/relationships/image" Target="media/image55.wmf"/><Relationship Id="rId136" Type="http://schemas.openxmlformats.org/officeDocument/2006/relationships/hyperlink" Target="consultantplus://offline/ref=FE5B850D236E9B7F5BA8046ACA4B4015335D0E5BD8B0A0AAD29D2B9A9B45474C621A66B43F7048115C07F57F273C03ED07A4FF02C01AFA8CnFS2H" TargetMode="External"/><Relationship Id="rId61" Type="http://schemas.openxmlformats.org/officeDocument/2006/relationships/hyperlink" Target="consultantplus://offline/ref=FE5B850D236E9B7F5BA8046ACA4B4015335D0E5BD8B0A0AAD29D2B9A9B45474C621A66B43F7042195207F57F273C03ED07A4FF02C01AFA8CnFS2H" TargetMode="External"/><Relationship Id="rId82" Type="http://schemas.openxmlformats.org/officeDocument/2006/relationships/image" Target="media/image14.wmf"/><Relationship Id="rId19" Type="http://schemas.openxmlformats.org/officeDocument/2006/relationships/hyperlink" Target="consultantplus://offline/ref=FE5B850D236E9B7F5BA8046ACA4B4015335C0A5AD9B9A0AAD29D2B9A9B45474C621A66B33C724B450B48F423616110EE0DA4FC00DFn1S0H" TargetMode="External"/><Relationship Id="rId14" Type="http://schemas.openxmlformats.org/officeDocument/2006/relationships/hyperlink" Target="consultantplus://offline/ref=FE5B850D236E9B7F5BA8046ACA4B4015335C0A5AD9B9A0AAD29D2B9A9B45474C621A66B23A7B14401E59AC2C6B770FED11B8FE01nDS6H" TargetMode="External"/><Relationship Id="rId30" Type="http://schemas.openxmlformats.org/officeDocument/2006/relationships/hyperlink" Target="consultantplus://offline/ref=FE5B850D236E9B7F5BA8046ACA4B4015335C0A5AD9B9A0AAD29D2B9A9B45474C621A66B73F704B450B48F423616110EE0DA4FC00DFn1S0H" TargetMode="External"/><Relationship Id="rId35" Type="http://schemas.openxmlformats.org/officeDocument/2006/relationships/hyperlink" Target="consultantplus://offline/ref=FE5B850D236E9B7F5BA8046ACA4B4015335C0A5AD9B9A0AAD29D2B9A9B45474C621A66B13E744B450B48F423616110EE0DA4FC00DFn1S0H" TargetMode="External"/><Relationship Id="rId56" Type="http://schemas.openxmlformats.org/officeDocument/2006/relationships/hyperlink" Target="consultantplus://offline/ref=FE5B850D236E9B7F5BA8046ACA4B4015335D0E5BD8B0A0AAD29D2B9A9B45474C621A66B43F7042145307F57F273C03ED07A4FF02C01AFA8CnFS2H" TargetMode="External"/><Relationship Id="rId77" Type="http://schemas.openxmlformats.org/officeDocument/2006/relationships/hyperlink" Target="consultantplus://offline/ref=FE5B850D236E9B7F5BA8046ACA4B4015335D0E5BD8B0A0AAD29D2B9A9B45474C621A66B43F7046145307F57F273C03ED07A4FF02C01AFA8CnFS2H" TargetMode="External"/><Relationship Id="rId100" Type="http://schemas.openxmlformats.org/officeDocument/2006/relationships/image" Target="media/image27.wmf"/><Relationship Id="rId105" Type="http://schemas.openxmlformats.org/officeDocument/2006/relationships/hyperlink" Target="consultantplus://offline/ref=FE5B850D236E9B7F5BA8046ACA4B4015335D0E5BD8B0A0AAD29D2B9A9B45474C621A66B43F7048115A07F57F273C03ED07A4FF02C01AFA8CnFS2H" TargetMode="External"/><Relationship Id="rId126" Type="http://schemas.openxmlformats.org/officeDocument/2006/relationships/image" Target="media/image50.wmf"/><Relationship Id="rId8" Type="http://schemas.openxmlformats.org/officeDocument/2006/relationships/hyperlink" Target="consultantplus://offline/ref=FE5B850D236E9B7F5BA8046ACA4B4015335C0A5AD9B9A0AAD29D2B9A9B45474C621A66B7342411550F01A3267D680CF10DBAFFn0S8H" TargetMode="External"/><Relationship Id="rId51" Type="http://schemas.openxmlformats.org/officeDocument/2006/relationships/hyperlink" Target="consultantplus://offline/ref=FE5B850D236E9B7F5BA8046ACA4B4015335D0E5BD8B0A0AAD29D2B9A9B45474C621A66B43A7B14401E59AC2C6B770FED11B8FE01nDS6H" TargetMode="External"/><Relationship Id="rId72" Type="http://schemas.openxmlformats.org/officeDocument/2006/relationships/hyperlink" Target="consultantplus://offline/ref=FE5B850D236E9B7F5BA8046ACA4B4015335D0E5BD8B0A0AAD29D2B9A9B45474C621A66B1397B14401E59AC2C6B770FED11B8FE01nDS6H" TargetMode="External"/><Relationship Id="rId93" Type="http://schemas.openxmlformats.org/officeDocument/2006/relationships/image" Target="media/image22.wmf"/><Relationship Id="rId98" Type="http://schemas.openxmlformats.org/officeDocument/2006/relationships/hyperlink" Target="consultantplus://offline/ref=FE5B850D236E9B7F5BA8046ACA4B4015335D0E5BD8B0A0AAD29D2B9A9B45474C621A66B43F7046105807F57F273C03ED07A4FF02C01AFA8CnFS2H" TargetMode="External"/><Relationship Id="rId121" Type="http://schemas.openxmlformats.org/officeDocument/2006/relationships/image" Target="media/image45.wmf"/><Relationship Id="rId142" Type="http://schemas.openxmlformats.org/officeDocument/2006/relationships/hyperlink" Target="consultantplus://offline/ref=FE5B850D236E9B7F5BA8046ACA4B4015335D0E5BD8B0A0AAD29D2B9A9B45474C621A66B43F7048105307F57F273C03ED07A4FF02C01AFA8CnF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7269</Words>
  <Characters>41435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2018-12-28T07:18:00Z</dcterms:created>
  <dcterms:modified xsi:type="dcterms:W3CDTF">2018-12-28T07:19:00Z</dcterms:modified>
</cp:coreProperties>
</file>